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385" w:rsidRDefault="00543385" w:rsidP="00543385">
      <w:pPr>
        <w:pStyle w:val="dash0410005f0431005f0437005f0430005f0446005f0020005f0441005f043f005f0438005f0441005f043a005f0430"/>
        <w:spacing w:line="276" w:lineRule="auto"/>
        <w:ind w:left="0" w:firstLine="567"/>
        <w:jc w:val="center"/>
        <w:outlineLvl w:val="0"/>
        <w:rPr>
          <w:rStyle w:val="dash0410005f0431005f0437005f0430005f0446005f0020005f0441005f043f005f0438005f0441005f043a005f0430005f005fchar1char1"/>
          <w:b/>
          <w:i/>
        </w:rPr>
      </w:pPr>
      <w:r>
        <w:rPr>
          <w:rStyle w:val="dash0410005f0431005f0437005f0430005f0446005f0020005f0441005f043f005f0438005f0441005f043a005f0430005f005fchar1char1"/>
          <w:b/>
          <w:i/>
        </w:rPr>
        <w:t>Пояснительная записка</w:t>
      </w:r>
    </w:p>
    <w:p w:rsidR="00543385" w:rsidRDefault="00543385" w:rsidP="00543385">
      <w:pPr>
        <w:pStyle w:val="dash0410005f0431005f0437005f0430005f0446005f0020005f0441005f043f005f0438005f0441005f043a005f0430"/>
        <w:spacing w:line="276" w:lineRule="auto"/>
        <w:ind w:left="0" w:firstLine="567"/>
        <w:jc w:val="center"/>
        <w:rPr>
          <w:rStyle w:val="dash0410005f0431005f0437005f0430005f0446005f0020005f0441005f043f005f0438005f0441005f043a005f0430005f005fchar1char1"/>
          <w:b/>
          <w:i/>
        </w:rPr>
      </w:pPr>
    </w:p>
    <w:p w:rsidR="00543385" w:rsidRDefault="001860F1" w:rsidP="00543385">
      <w:pPr>
        <w:pStyle w:val="dash0410005f0431005f0437005f0430005f0446005f0020005f0441005f043f005f0438005f0441005f043a005f0430"/>
        <w:spacing w:line="276" w:lineRule="auto"/>
        <w:ind w:left="0" w:firstLine="567"/>
      </w:pPr>
      <w:r>
        <w:t xml:space="preserve">    Р</w:t>
      </w:r>
      <w:r w:rsidR="00543385">
        <w:t xml:space="preserve">абочая программа разработана на основе: </w:t>
      </w:r>
    </w:p>
    <w:p w:rsidR="00543385" w:rsidRDefault="00543385" w:rsidP="00543385">
      <w:pPr>
        <w:pStyle w:val="a4"/>
        <w:numPr>
          <w:ilvl w:val="0"/>
          <w:numId w:val="1"/>
        </w:numPr>
        <w:spacing w:line="276" w:lineRule="auto"/>
        <w:ind w:left="0" w:firstLine="567"/>
        <w:jc w:val="both"/>
      </w:pPr>
      <w:r>
        <w:t>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г. № 1897;</w:t>
      </w:r>
    </w:p>
    <w:p w:rsidR="00543385" w:rsidRDefault="00543385" w:rsidP="00543385">
      <w:pPr>
        <w:pStyle w:val="a4"/>
        <w:numPr>
          <w:ilvl w:val="0"/>
          <w:numId w:val="1"/>
        </w:numPr>
        <w:spacing w:line="276" w:lineRule="auto"/>
        <w:ind w:left="0" w:right="283" w:firstLine="567"/>
        <w:jc w:val="both"/>
      </w:pPr>
      <w:r>
        <w:t>Примерной основной образовательной программы образовательного учреждения. Основная школа.  – М.: Просвещение, 2011. – 342 с. (Стандарты второго поколения);</w:t>
      </w:r>
    </w:p>
    <w:p w:rsidR="00543385" w:rsidRDefault="00543385" w:rsidP="00543385">
      <w:pPr>
        <w:pStyle w:val="a4"/>
        <w:numPr>
          <w:ilvl w:val="0"/>
          <w:numId w:val="1"/>
        </w:numPr>
        <w:spacing w:line="276" w:lineRule="auto"/>
        <w:ind w:left="0" w:firstLine="567"/>
      </w:pPr>
      <w:r>
        <w:t xml:space="preserve"> Примерных программ по учебным предметам. География 5-9 классы: издательский центр «</w:t>
      </w:r>
      <w:proofErr w:type="spellStart"/>
      <w:r>
        <w:t>Вентана</w:t>
      </w:r>
      <w:proofErr w:type="spellEnd"/>
      <w:r>
        <w:t xml:space="preserve">-Граф» </w:t>
      </w:r>
      <w:smartTag w:uri="urn:schemas-microsoft-com:office:smarttags" w:element="metricconverter">
        <w:smartTagPr>
          <w:attr w:name="ProductID" w:val="2012 г"/>
        </w:smartTagPr>
        <w:r>
          <w:t>2012 г</w:t>
        </w:r>
      </w:smartTag>
      <w:r>
        <w:t xml:space="preserve">. Авторы – составители: </w:t>
      </w:r>
      <w:proofErr w:type="spellStart"/>
      <w:r>
        <w:t>А.А.Летягин</w:t>
      </w:r>
      <w:proofErr w:type="spellEnd"/>
      <w:r>
        <w:t xml:space="preserve">, И.В. </w:t>
      </w:r>
      <w:proofErr w:type="spellStart"/>
      <w:r>
        <w:t>Душина</w:t>
      </w:r>
      <w:proofErr w:type="spellEnd"/>
      <w:r>
        <w:t xml:space="preserve">, В.Б. Пятунин, Е.А. </w:t>
      </w:r>
      <w:proofErr w:type="spellStart"/>
      <w:r>
        <w:t>Таможняя</w:t>
      </w:r>
      <w:proofErr w:type="spellEnd"/>
    </w:p>
    <w:p w:rsidR="00543385" w:rsidRDefault="00543385" w:rsidP="00543385">
      <w:pPr>
        <w:spacing w:line="276" w:lineRule="auto"/>
        <w:ind w:firstLine="567"/>
        <w:jc w:val="both"/>
      </w:pPr>
      <w:r>
        <w:rPr>
          <w:color w:val="FF0000"/>
        </w:rPr>
        <w:t xml:space="preserve">  </w:t>
      </w:r>
      <w:r>
        <w:t xml:space="preserve">Программа ориентирована на УМК: </w:t>
      </w:r>
    </w:p>
    <w:p w:rsidR="00543385" w:rsidRDefault="00543385" w:rsidP="00543385">
      <w:pPr>
        <w:pStyle w:val="a4"/>
        <w:numPr>
          <w:ilvl w:val="0"/>
          <w:numId w:val="2"/>
        </w:numPr>
        <w:spacing w:line="276" w:lineRule="auto"/>
        <w:ind w:left="0" w:firstLine="567"/>
        <w:jc w:val="both"/>
      </w:pPr>
      <w:r>
        <w:t xml:space="preserve">Учебник «Материки, океаны, народы и страны» 7 класс - предметная линия учебников </w:t>
      </w:r>
      <w:proofErr w:type="spellStart"/>
      <w:r>
        <w:t>И.В.Душина</w:t>
      </w:r>
      <w:proofErr w:type="spellEnd"/>
      <w:r>
        <w:t xml:space="preserve">, </w:t>
      </w:r>
      <w:proofErr w:type="spellStart"/>
      <w:r>
        <w:t>Т.Л.Смоктунович</w:t>
      </w:r>
      <w:proofErr w:type="spellEnd"/>
      <w:r>
        <w:t xml:space="preserve"> под общей редакцией </w:t>
      </w:r>
      <w:proofErr w:type="spellStart"/>
      <w:r>
        <w:t>В.П.Дронова</w:t>
      </w:r>
      <w:proofErr w:type="spellEnd"/>
      <w:r>
        <w:t xml:space="preserve"> издательский центр «</w:t>
      </w:r>
      <w:proofErr w:type="spellStart"/>
      <w:r>
        <w:t>Вентана</w:t>
      </w:r>
      <w:proofErr w:type="spellEnd"/>
      <w:r>
        <w:t xml:space="preserve"> – Граф» 2017г.</w:t>
      </w:r>
    </w:p>
    <w:p w:rsidR="00543385" w:rsidRDefault="00543385" w:rsidP="00543385">
      <w:pPr>
        <w:pStyle w:val="a4"/>
        <w:numPr>
          <w:ilvl w:val="0"/>
          <w:numId w:val="2"/>
        </w:numPr>
        <w:spacing w:line="276" w:lineRule="auto"/>
        <w:ind w:left="0" w:firstLine="567"/>
        <w:jc w:val="both"/>
      </w:pPr>
      <w:r>
        <w:t>Комплект контурных карт и атлас 7 класс издательство «</w:t>
      </w:r>
      <w:proofErr w:type="spellStart"/>
      <w:r>
        <w:t>Вентана</w:t>
      </w:r>
      <w:proofErr w:type="spellEnd"/>
      <w:r>
        <w:t xml:space="preserve"> – Граф» </w:t>
      </w:r>
      <w:smartTag w:uri="urn:schemas-microsoft-com:office:smarttags" w:element="metricconverter">
        <w:smartTagPr>
          <w:attr w:name="ProductID" w:val="2017 г"/>
        </w:smartTagPr>
        <w:r>
          <w:t>2017 г</w:t>
        </w:r>
      </w:smartTag>
      <w:r>
        <w:t>.</w:t>
      </w:r>
    </w:p>
    <w:p w:rsidR="00543385" w:rsidRDefault="00543385" w:rsidP="00543385">
      <w:pPr>
        <w:ind w:left="360"/>
        <w:jc w:val="center"/>
        <w:outlineLvl w:val="0"/>
      </w:pPr>
      <w:r>
        <w:rPr>
          <w:b/>
        </w:rPr>
        <w:t>Общая характеристика предмета</w:t>
      </w:r>
    </w:p>
    <w:p w:rsidR="00543385" w:rsidRDefault="00543385" w:rsidP="00543385">
      <w:pPr>
        <w:numPr>
          <w:ilvl w:val="0"/>
          <w:numId w:val="2"/>
        </w:numPr>
        <w:jc w:val="both"/>
      </w:pPr>
      <w:r>
        <w:t xml:space="preserve">Курс « География Земли (Материки, океаны, народы и страны)» в 7 классе- это третий по счёту школьный курс географии. При разработке курса  была  учтена </w:t>
      </w:r>
      <w:proofErr w:type="spellStart"/>
      <w:r>
        <w:t>сформированность</w:t>
      </w:r>
      <w:proofErr w:type="spellEnd"/>
      <w:r>
        <w:t xml:space="preserve"> у учащихся некоторых базовых понятий и умений.</w:t>
      </w:r>
    </w:p>
    <w:p w:rsidR="00543385" w:rsidRDefault="00543385" w:rsidP="00543385">
      <w:pPr>
        <w:numPr>
          <w:ilvl w:val="0"/>
          <w:numId w:val="2"/>
        </w:numPr>
        <w:jc w:val="both"/>
      </w:pPr>
      <w:r>
        <w:t xml:space="preserve"> При изучении этого курса начинается формирование у учащихся глобальных и региональных представлений о природе Земли, о людях, её населяющих, об их хозяйственной деятельности, особенностях жизни в различных природных условиях , т.е. формирование необходимого минимума базовых знаний страноведческого характера. Большое внимание уделяется изучению связи явлений в разнообразии природы, населения и его хозяйственной деятельности.</w:t>
      </w:r>
    </w:p>
    <w:p w:rsidR="00543385" w:rsidRDefault="00543385" w:rsidP="00543385">
      <w:pPr>
        <w:numPr>
          <w:ilvl w:val="0"/>
          <w:numId w:val="2"/>
        </w:numPr>
        <w:jc w:val="both"/>
      </w:pPr>
      <w:r>
        <w:t xml:space="preserve">  Курс « География Земли (Материки, океаны, народы и страны)» продолжит работу, направленную на сохранение и углубление мировоззренческого и воспитывающего потенциала семиклассников, развитие географической культуры школьников, осознание ими функционального значения географии для человека.</w:t>
      </w:r>
    </w:p>
    <w:p w:rsidR="00543385" w:rsidRDefault="00543385" w:rsidP="00543385">
      <w:pPr>
        <w:numPr>
          <w:ilvl w:val="0"/>
          <w:numId w:val="2"/>
        </w:numPr>
        <w:jc w:val="both"/>
      </w:pPr>
      <w:r>
        <w:t xml:space="preserve">  В содержании курса увеличен объем страноведческих знаний и несколько снижена роль </w:t>
      </w:r>
      <w:proofErr w:type="spellStart"/>
      <w:r>
        <w:t>общеземлеведческой</w:t>
      </w:r>
      <w:proofErr w:type="spellEnd"/>
      <w:r>
        <w:t xml:space="preserve"> составляющей, что должно обеспечить его гуманистическую и культурологическую роль в образовании и воспитании учащихся.</w:t>
      </w:r>
    </w:p>
    <w:p w:rsidR="00543385" w:rsidRDefault="00543385" w:rsidP="00543385">
      <w:pPr>
        <w:pStyle w:val="a4"/>
        <w:numPr>
          <w:ilvl w:val="0"/>
          <w:numId w:val="2"/>
        </w:numPr>
        <w:jc w:val="both"/>
      </w:pPr>
      <w:r>
        <w:t xml:space="preserve"> Для приобретения практических навыков и повышения уровня знаний в рабочую программу включены практические работы, предусмотренные государственной программой по географии для </w:t>
      </w:r>
      <w:proofErr w:type="gramStart"/>
      <w:r>
        <w:t>общеобразовательных  учреждений</w:t>
      </w:r>
      <w:proofErr w:type="gramEnd"/>
      <w:r>
        <w:t xml:space="preserve">  /</w:t>
      </w:r>
      <w:r>
        <w:rPr>
          <w:b/>
        </w:rPr>
        <w:t>География:</w:t>
      </w:r>
      <w:r w:rsidR="00E550FA" w:rsidRPr="00E550FA">
        <w:rPr>
          <w:b/>
        </w:rPr>
        <w:t xml:space="preserve"> </w:t>
      </w:r>
      <w:r>
        <w:t xml:space="preserve">программа: 5-9 классы/(А.А. Летягин, </w:t>
      </w:r>
      <w:proofErr w:type="spellStart"/>
      <w:r>
        <w:t>И.В.Душина</w:t>
      </w:r>
      <w:proofErr w:type="spellEnd"/>
      <w:r>
        <w:t xml:space="preserve">, В.Б. </w:t>
      </w:r>
      <w:proofErr w:type="spellStart"/>
      <w:r>
        <w:t>Таможняя</w:t>
      </w:r>
      <w:proofErr w:type="spellEnd"/>
      <w:r>
        <w:t xml:space="preserve">).-М.: </w:t>
      </w:r>
      <w:proofErr w:type="spellStart"/>
      <w:r>
        <w:t>Вентана</w:t>
      </w:r>
      <w:proofErr w:type="spellEnd"/>
      <w:r>
        <w:t>-Граф, 2013.-328 с.) , практические работы являются этапами комбинированных уроков и могут оцениваться  по усмотрению учителя.</w:t>
      </w:r>
    </w:p>
    <w:p w:rsidR="00543385" w:rsidRDefault="00543385" w:rsidP="00543385">
      <w:pPr>
        <w:numPr>
          <w:ilvl w:val="0"/>
          <w:numId w:val="2"/>
        </w:numPr>
        <w:jc w:val="both"/>
      </w:pPr>
      <w:r>
        <w:t>Система уроков сориентирована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w:t>
      </w:r>
    </w:p>
    <w:p w:rsidR="00543385" w:rsidRDefault="00543385" w:rsidP="00543385">
      <w:pPr>
        <w:numPr>
          <w:ilvl w:val="0"/>
          <w:numId w:val="2"/>
        </w:numPr>
        <w:jc w:val="both"/>
      </w:pPr>
      <w:r>
        <w:lastRenderedPageBreak/>
        <w:t xml:space="preserve">  Особое внимание уделяется познавательной активности учащихся, их </w:t>
      </w:r>
      <w:proofErr w:type="spellStart"/>
      <w:r>
        <w:t>мотивированности</w:t>
      </w:r>
      <w:proofErr w:type="spellEnd"/>
      <w:r>
        <w:t xml:space="preserve"> к самостоятельной учебной работе. В связи с этим при организации учебно- познавательной деятельности предполагается работа с  тетрадью с печатной основой.</w:t>
      </w:r>
    </w:p>
    <w:p w:rsidR="00543385" w:rsidRDefault="00543385" w:rsidP="00543385">
      <w:pPr>
        <w:pStyle w:val="a4"/>
        <w:numPr>
          <w:ilvl w:val="0"/>
          <w:numId w:val="2"/>
        </w:numPr>
        <w:spacing w:line="276" w:lineRule="auto"/>
        <w:jc w:val="both"/>
      </w:pPr>
      <w:r>
        <w:t xml:space="preserve"> В  тетрадь включены вопросы и задания, в том числе в форме  практических работ, схем, немых рисунков. Работа с немыми рисунками позволит диагностировать </w:t>
      </w:r>
      <w:proofErr w:type="spellStart"/>
      <w:r>
        <w:t>сформированность</w:t>
      </w:r>
      <w:proofErr w:type="spellEnd"/>
      <w:r>
        <w:t xml:space="preserve"> умения узнавать (распознавать) географические объекты</w:t>
      </w:r>
    </w:p>
    <w:p w:rsidR="00543385" w:rsidRDefault="00543385" w:rsidP="00543385">
      <w:pPr>
        <w:spacing w:line="360" w:lineRule="auto"/>
        <w:jc w:val="center"/>
        <w:outlineLvl w:val="0"/>
        <w:rPr>
          <w:b/>
        </w:rPr>
      </w:pPr>
      <w:r>
        <w:rPr>
          <w:b/>
        </w:rPr>
        <w:t>Цели и задачи географии в 7 классе</w:t>
      </w:r>
    </w:p>
    <w:p w:rsidR="00543385" w:rsidRDefault="00543385" w:rsidP="00543385">
      <w:pPr>
        <w:jc w:val="both"/>
      </w:pPr>
      <w:r>
        <w:rPr>
          <w:b/>
        </w:rPr>
        <w:t xml:space="preserve">     Главная цель курса-</w:t>
      </w:r>
      <w:r>
        <w:t xml:space="preserve"> продолжить формирование системы географических знаний и умений как компонента научной картины мира. Развивать у школьников целостное представление о Земле как планете людей, а также  региональные знания о целостности  и дифференциации природы материков , их крупных регионов и отдельных стран, о людях, их населяющих, особенностях жизни и хозяйственной деятельности в разных  природных условиях, т.е. формировать минимум базовых  географических знаний, образующих географическую картину мира. Эти знания необходимы каждому человеку нашей эпохи. При изучении курса формируются умения и навыки использования географических знаний в практической деятельности и повседневной жизни.</w:t>
      </w:r>
    </w:p>
    <w:p w:rsidR="00543385" w:rsidRDefault="00543385" w:rsidP="00543385">
      <w:pPr>
        <w:jc w:val="both"/>
        <w:outlineLvl w:val="0"/>
        <w:rPr>
          <w:b/>
        </w:rPr>
      </w:pPr>
      <w:r>
        <w:rPr>
          <w:b/>
        </w:rPr>
        <w:t>Основные задачи курса:</w:t>
      </w:r>
    </w:p>
    <w:p w:rsidR="00543385" w:rsidRDefault="00543385" w:rsidP="00543385">
      <w:pPr>
        <w:pStyle w:val="a4"/>
        <w:numPr>
          <w:ilvl w:val="0"/>
          <w:numId w:val="3"/>
        </w:numPr>
        <w:spacing w:after="200"/>
        <w:jc w:val="both"/>
      </w:pPr>
      <w:r>
        <w:t>Расширить и конкретизировать представления о  пространственной неоднородности поверхности Земли на разных уровнях её  дифференциации (от локального до глобального);</w:t>
      </w:r>
    </w:p>
    <w:p w:rsidR="00543385" w:rsidRDefault="00543385" w:rsidP="00543385">
      <w:pPr>
        <w:pStyle w:val="a4"/>
        <w:numPr>
          <w:ilvl w:val="0"/>
          <w:numId w:val="3"/>
        </w:numPr>
        <w:spacing w:after="200"/>
        <w:jc w:val="both"/>
      </w:pPr>
      <w:r>
        <w:t xml:space="preserve">Создать образные представления о крупных регионах материков и странах с выделением особенностей их природы, природных </w:t>
      </w:r>
      <w:proofErr w:type="spellStart"/>
      <w:r>
        <w:t>богатств,их</w:t>
      </w:r>
      <w:proofErr w:type="spellEnd"/>
      <w:r>
        <w:t xml:space="preserve"> использовании населением в хозяйственной деятельности;</w:t>
      </w:r>
    </w:p>
    <w:p w:rsidR="00543385" w:rsidRDefault="00543385" w:rsidP="00543385">
      <w:pPr>
        <w:pStyle w:val="a4"/>
        <w:numPr>
          <w:ilvl w:val="0"/>
          <w:numId w:val="3"/>
        </w:numPr>
        <w:spacing w:after="200"/>
        <w:jc w:val="both"/>
      </w:pPr>
      <w:r>
        <w:t xml:space="preserve">Раскрыть характер, сущность и динамику основных природных, экологических, социально- экономических, </w:t>
      </w:r>
      <w:proofErr w:type="spellStart"/>
      <w:r>
        <w:t>гео</w:t>
      </w:r>
      <w:proofErr w:type="spellEnd"/>
      <w:r>
        <w:t>- политических и иных процессов, происходящих в географическом пространстве мира;</w:t>
      </w:r>
    </w:p>
    <w:p w:rsidR="00543385" w:rsidRDefault="00543385" w:rsidP="00543385">
      <w:pPr>
        <w:pStyle w:val="a4"/>
        <w:numPr>
          <w:ilvl w:val="0"/>
          <w:numId w:val="3"/>
        </w:numPr>
        <w:spacing w:after="200"/>
        <w:jc w:val="both"/>
      </w:pPr>
      <w:r>
        <w:t xml:space="preserve"> Продолжить развитие картографической грамотности школьников посредством работы с картами  разного содержания и масштаба( картами  материков, океанов, отдельных стран, планов городов;</w:t>
      </w:r>
    </w:p>
    <w:p w:rsidR="00543385" w:rsidRDefault="00543385" w:rsidP="00543385">
      <w:pPr>
        <w:pStyle w:val="a4"/>
        <w:numPr>
          <w:ilvl w:val="0"/>
          <w:numId w:val="3"/>
        </w:numPr>
        <w:spacing w:after="200"/>
        <w:jc w:val="both"/>
      </w:pPr>
      <w:r>
        <w:t>Изучения способов изображения географических объектов и явлений, применяемых на этих картах;</w:t>
      </w:r>
    </w:p>
    <w:p w:rsidR="00543385" w:rsidRDefault="00543385" w:rsidP="00543385">
      <w:pPr>
        <w:pStyle w:val="a4"/>
        <w:numPr>
          <w:ilvl w:val="0"/>
          <w:numId w:val="3"/>
        </w:numPr>
        <w:spacing w:after="200"/>
        <w:jc w:val="both"/>
      </w:pPr>
      <w:r>
        <w:t>Развивать  практические географические умения извлекать информацию  из различных источников знаний, составлять по ним комплексные  страноведческие описания и характеристики территории;</w:t>
      </w:r>
    </w:p>
    <w:p w:rsidR="00543385" w:rsidRDefault="00543385" w:rsidP="00543385">
      <w:pPr>
        <w:pStyle w:val="a4"/>
        <w:numPr>
          <w:ilvl w:val="0"/>
          <w:numId w:val="3"/>
        </w:numPr>
        <w:spacing w:after="200"/>
        <w:jc w:val="both"/>
      </w:pPr>
      <w:r>
        <w:t>Формировать знания о главных особенностях взаимодействия природы и общества на современном этапе его развития, о значении окружающей среды и рационального природопользования, реализации стратегии устойчивого развития;</w:t>
      </w:r>
    </w:p>
    <w:p w:rsidR="00543385" w:rsidRDefault="00543385" w:rsidP="00543385">
      <w:pPr>
        <w:pStyle w:val="a4"/>
        <w:numPr>
          <w:ilvl w:val="0"/>
          <w:numId w:val="3"/>
        </w:numPr>
        <w:spacing w:after="200"/>
        <w:jc w:val="both"/>
      </w:pPr>
      <w:r>
        <w:t>Раскрывать закономерности размещения населения и его хозяйственной деятельности в соответствии с природными, социально- экономическими и экологическими факторами, зависимость проблем адаптации и здоровья человека от географических условий проживания;</w:t>
      </w:r>
    </w:p>
    <w:p w:rsidR="00543385" w:rsidRDefault="00543385" w:rsidP="00543385">
      <w:pPr>
        <w:pStyle w:val="a4"/>
        <w:numPr>
          <w:ilvl w:val="0"/>
          <w:numId w:val="3"/>
        </w:numPr>
        <w:spacing w:after="200"/>
        <w:jc w:val="both"/>
      </w:pPr>
      <w:r>
        <w:t xml:space="preserve"> Усилить </w:t>
      </w:r>
      <w:proofErr w:type="spellStart"/>
      <w:r>
        <w:t>гуманизацию</w:t>
      </w:r>
      <w:proofErr w:type="spellEnd"/>
      <w:r>
        <w:t xml:space="preserve"> и культурологическую направленность содержания курса посредством знакомства с историко- культурными регионами мира;</w:t>
      </w:r>
    </w:p>
    <w:p w:rsidR="00543385" w:rsidRDefault="00543385" w:rsidP="00543385">
      <w:pPr>
        <w:pStyle w:val="a4"/>
        <w:numPr>
          <w:ilvl w:val="0"/>
          <w:numId w:val="3"/>
        </w:numPr>
        <w:spacing w:after="200"/>
        <w:jc w:val="both"/>
      </w:pPr>
      <w:r>
        <w:lastRenderedPageBreak/>
        <w:t>Обучать составлениям комплексных характеристик регионов и стран, в центре которых – человек, люди народы материков и стран, их образ жизни, материальная и духовная культура, хозяйственная деятельность в конкретных  природных условиях, как на суше, так и в прилегающих акваториях океанов;</w:t>
      </w:r>
    </w:p>
    <w:p w:rsidR="00543385" w:rsidRDefault="00543385" w:rsidP="00543385">
      <w:pPr>
        <w:pStyle w:val="a4"/>
        <w:numPr>
          <w:ilvl w:val="0"/>
          <w:numId w:val="3"/>
        </w:numPr>
        <w:spacing w:after="200"/>
        <w:jc w:val="both"/>
      </w:pPr>
      <w:r>
        <w:t xml:space="preserve">Способствовать воспитанию  учащихся в духе уважения к другим народам, чтобы «научиться жить вместе, развивая знания о других, их истории, традициях и образе мышления» (Ж. </w:t>
      </w:r>
      <w:proofErr w:type="spellStart"/>
      <w:r>
        <w:t>Делор</w:t>
      </w:r>
      <w:proofErr w:type="spellEnd"/>
      <w:r>
        <w:t>), понимать людей другой культуры;</w:t>
      </w:r>
    </w:p>
    <w:p w:rsidR="00543385" w:rsidRDefault="00543385" w:rsidP="00543385">
      <w:pPr>
        <w:pStyle w:val="a4"/>
        <w:numPr>
          <w:ilvl w:val="0"/>
          <w:numId w:val="3"/>
        </w:numPr>
        <w:spacing w:after="200"/>
        <w:jc w:val="both"/>
      </w:pPr>
      <w:r>
        <w:t xml:space="preserve">На  основе </w:t>
      </w:r>
      <w:proofErr w:type="spellStart"/>
      <w:r>
        <w:t>историко</w:t>
      </w:r>
      <w:proofErr w:type="spellEnd"/>
      <w:r>
        <w:t>–географического подхода раскрыть изменения политической карты , практики природопользования, процесса  нарастания экологических проблем в пределах материков, океанов и отдельных стран; формировать у школьников эмоционально- ценностное отношение к географической среде.</w:t>
      </w:r>
    </w:p>
    <w:p w:rsidR="00543385" w:rsidRDefault="00543385" w:rsidP="00543385">
      <w:pPr>
        <w:ind w:left="360"/>
        <w:jc w:val="both"/>
      </w:pPr>
      <w:r>
        <w:t>Отбор изучаемых в курсе стран проведенных из  величины их территории и населения, роли в развитии мировой  цивилизации, с учётом степени отражения в их природе особенностей крупных регионов материков.  Приняты во  внимание политические события в мире, этнический состав населения, образ жизни народов равнинных и горных стран, их хозяйственная деятельность и региональные особенности взаимодействия человека и природы.</w:t>
      </w:r>
    </w:p>
    <w:p w:rsidR="00543385" w:rsidRDefault="00543385" w:rsidP="00543385">
      <w:pPr>
        <w:spacing w:line="360" w:lineRule="auto"/>
        <w:jc w:val="center"/>
        <w:outlineLvl w:val="0"/>
        <w:rPr>
          <w:b/>
        </w:rPr>
      </w:pPr>
      <w:r>
        <w:rPr>
          <w:b/>
        </w:rPr>
        <w:t>Место предмета географии в учебном процессе</w:t>
      </w:r>
    </w:p>
    <w:p w:rsidR="00543385" w:rsidRDefault="00543385" w:rsidP="00543385">
      <w:pPr>
        <w:ind w:left="142"/>
        <w:jc w:val="both"/>
      </w:pPr>
      <w:r>
        <w:t xml:space="preserve">   На изучение предмета « География Земли (Материки, океаны, народы и страны)» в 7 классе выделено 68 учебных часов из расчета 2 </w:t>
      </w:r>
    </w:p>
    <w:p w:rsidR="00543385" w:rsidRDefault="00543385" w:rsidP="00543385">
      <w:pPr>
        <w:ind w:left="142"/>
        <w:jc w:val="both"/>
      </w:pPr>
      <w:r>
        <w:t>учебных  часа в неделю</w:t>
      </w:r>
    </w:p>
    <w:p w:rsidR="00543385" w:rsidRDefault="00543385" w:rsidP="00543385">
      <w:pPr>
        <w:ind w:left="360"/>
        <w:jc w:val="both"/>
      </w:pPr>
    </w:p>
    <w:p w:rsidR="00543385" w:rsidRDefault="00543385" w:rsidP="00543385">
      <w:pPr>
        <w:ind w:left="360"/>
        <w:jc w:val="center"/>
        <w:outlineLvl w:val="0"/>
        <w:rPr>
          <w:b/>
        </w:rPr>
      </w:pPr>
      <w:r>
        <w:rPr>
          <w:b/>
        </w:rPr>
        <w:t>Основные элементы содержания</w:t>
      </w:r>
    </w:p>
    <w:p w:rsidR="00543385" w:rsidRDefault="00543385" w:rsidP="00543385">
      <w:pPr>
        <w:ind w:left="360"/>
        <w:jc w:val="both"/>
      </w:pPr>
      <w:r>
        <w:t>В структурном отношении курс состоит из введения и пяти разделов: «Современный облик планеты Земля», «Население Земли», «Главные особенности природы Земли», «Континенты и страны», «Природа Земли и человек».</w:t>
      </w:r>
    </w:p>
    <w:p w:rsidR="00543385" w:rsidRDefault="00543385" w:rsidP="00543385">
      <w:pPr>
        <w:ind w:left="360"/>
        <w:jc w:val="both"/>
      </w:pPr>
      <w:r>
        <w:t>В введении  рассматриваются вопросы о том, что изучают в курсе географии в 7 классе, учащиеся знакомятся  с разнообразными  источниками географической информации. Географическими  картами, географическими описаниями и характеристиками.</w:t>
      </w:r>
    </w:p>
    <w:p w:rsidR="00543385" w:rsidRDefault="00543385" w:rsidP="00543385">
      <w:pPr>
        <w:ind w:left="360"/>
        <w:jc w:val="both"/>
      </w:pPr>
      <w:r>
        <w:t xml:space="preserve">  В разделе «Современный облик планеты Земля» рассматриваются две темы. В теме «Геологическая история Земли» изучается геологическая история Земли, развитие земной коры, понятие «географическое положение». В теме «Географическая среда и человек» учащиеся более подробно изучат географическую оболочку (ГО). Узнают о том, как взаимодействуют друг с другом географическая среда и человек. Знакомит  пространственной  неоднородностью географической оболочки и её причинами. Природными комплексами. Зональными и незональные природными комплексами (ПК) суши и океана. Понятиями «природная зона», «широтная зональность» и «высотная поясность».</w:t>
      </w:r>
    </w:p>
    <w:p w:rsidR="00543385" w:rsidRDefault="00543385" w:rsidP="00543385">
      <w:pPr>
        <w:ind w:left="360"/>
        <w:jc w:val="both"/>
      </w:pPr>
      <w:r>
        <w:t xml:space="preserve"> В разделе «Население Земли»   характеризуется население Земли и его размещение на планете. Освоение Земли человеком. Территории наиболее древнего освоения человеком. Изменения численности населения во времени. Перепись населения. Причины, влияющие на рост численности населения. Рождаемость, смертность, естественный прирост населения. Миграции.</w:t>
      </w:r>
    </w:p>
    <w:p w:rsidR="00543385" w:rsidRDefault="00543385" w:rsidP="00543385">
      <w:pPr>
        <w:ind w:left="360"/>
        <w:jc w:val="both"/>
        <w:rPr>
          <w:b/>
        </w:rPr>
      </w:pPr>
      <w:r>
        <w:t xml:space="preserve">В разделе «Главные особенности природы» изучается материал о развитии главных особенностей природы  Земли. А именно, рельеф, климат, внутренние воды, природные зоны Земли. </w:t>
      </w:r>
    </w:p>
    <w:p w:rsidR="00543385" w:rsidRDefault="00543385" w:rsidP="00543385">
      <w:pPr>
        <w:ind w:left="360"/>
        <w:jc w:val="both"/>
      </w:pPr>
      <w:r>
        <w:lastRenderedPageBreak/>
        <w:t>В разделе «Континенты и страны»  рассматриваются наиболее типичные страны разных материков.</w:t>
      </w:r>
    </w:p>
    <w:p w:rsidR="00543385" w:rsidRDefault="00543385" w:rsidP="00543385">
      <w:pPr>
        <w:ind w:left="360"/>
        <w:jc w:val="both"/>
      </w:pPr>
      <w:r>
        <w:t>Далее изучаются характерные взаимодействия природы и общества. Программа содержит практический компонент  (20% или около 1/3 содержания). Такое построение позволяет приучить школьников к строгой последовательности в характеристике крупных географических объектов, дать им представление об особенностях каждого материка, его отличительных чертах и, вместе с тем, выявить общее в природе всех  материков.</w:t>
      </w:r>
    </w:p>
    <w:p w:rsidR="00543385" w:rsidRDefault="00543385" w:rsidP="00543385">
      <w:pPr>
        <w:ind w:left="360"/>
        <w:jc w:val="both"/>
      </w:pPr>
      <w:r>
        <w:t xml:space="preserve"> На протяжении всего курса реализуются </w:t>
      </w:r>
      <w:proofErr w:type="spellStart"/>
      <w:r>
        <w:t>межпредметные</w:t>
      </w:r>
      <w:proofErr w:type="spellEnd"/>
      <w:r>
        <w:t xml:space="preserve"> связи с курсами  зоологии, ботаники, истории и обществознания.</w:t>
      </w:r>
    </w:p>
    <w:p w:rsidR="00543385" w:rsidRDefault="00543385" w:rsidP="00543385">
      <w:pPr>
        <w:pStyle w:val="21"/>
        <w:ind w:left="0" w:firstLine="0"/>
        <w:rPr>
          <w:b w:val="0"/>
          <w:szCs w:val="24"/>
        </w:rPr>
      </w:pPr>
      <w:r>
        <w:rPr>
          <w:b w:val="0"/>
          <w:szCs w:val="24"/>
        </w:rPr>
        <w:t xml:space="preserve">        Учебный процесс при изучении курса географии в 7 классе строится с учетом следующих методов обучения: </w:t>
      </w:r>
    </w:p>
    <w:p w:rsidR="00543385" w:rsidRDefault="00543385" w:rsidP="00543385">
      <w:pPr>
        <w:pStyle w:val="21"/>
        <w:numPr>
          <w:ilvl w:val="0"/>
          <w:numId w:val="4"/>
        </w:numPr>
        <w:ind w:left="0" w:firstLine="567"/>
        <w:rPr>
          <w:b w:val="0"/>
          <w:szCs w:val="24"/>
        </w:rPr>
      </w:pPr>
      <w:r>
        <w:rPr>
          <w:b w:val="0"/>
          <w:szCs w:val="24"/>
        </w:rPr>
        <w:t xml:space="preserve">информационный; </w:t>
      </w:r>
    </w:p>
    <w:p w:rsidR="00543385" w:rsidRDefault="00543385" w:rsidP="00543385">
      <w:pPr>
        <w:pStyle w:val="21"/>
        <w:numPr>
          <w:ilvl w:val="0"/>
          <w:numId w:val="4"/>
        </w:numPr>
        <w:ind w:left="0" w:firstLine="567"/>
        <w:rPr>
          <w:b w:val="0"/>
          <w:szCs w:val="24"/>
        </w:rPr>
      </w:pPr>
      <w:r>
        <w:rPr>
          <w:b w:val="0"/>
          <w:szCs w:val="24"/>
        </w:rPr>
        <w:t xml:space="preserve">исследовательский (организация самостоятельных и практических работ); </w:t>
      </w:r>
    </w:p>
    <w:p w:rsidR="00543385" w:rsidRDefault="00543385" w:rsidP="00543385">
      <w:pPr>
        <w:pStyle w:val="21"/>
        <w:numPr>
          <w:ilvl w:val="0"/>
          <w:numId w:val="4"/>
        </w:numPr>
        <w:ind w:left="0" w:firstLine="567"/>
        <w:rPr>
          <w:b w:val="0"/>
          <w:szCs w:val="24"/>
        </w:rPr>
      </w:pPr>
      <w:r>
        <w:rPr>
          <w:b w:val="0"/>
          <w:szCs w:val="24"/>
        </w:rPr>
        <w:t xml:space="preserve">проблемный (постановка проблемных вопросов, создание проблемных ситуаций на  </w:t>
      </w:r>
    </w:p>
    <w:p w:rsidR="00543385" w:rsidRDefault="00543385" w:rsidP="00543385">
      <w:pPr>
        <w:pStyle w:val="21"/>
        <w:ind w:left="567" w:firstLine="0"/>
        <w:rPr>
          <w:b w:val="0"/>
          <w:szCs w:val="24"/>
        </w:rPr>
      </w:pPr>
      <w:r>
        <w:rPr>
          <w:b w:val="0"/>
          <w:szCs w:val="24"/>
        </w:rPr>
        <w:t xml:space="preserve">        уроке); </w:t>
      </w:r>
    </w:p>
    <w:p w:rsidR="00543385" w:rsidRDefault="00543385" w:rsidP="00543385">
      <w:pPr>
        <w:pStyle w:val="21"/>
        <w:numPr>
          <w:ilvl w:val="0"/>
          <w:numId w:val="4"/>
        </w:numPr>
        <w:ind w:left="0" w:firstLine="567"/>
        <w:rPr>
          <w:b w:val="0"/>
          <w:szCs w:val="24"/>
        </w:rPr>
      </w:pPr>
      <w:r>
        <w:rPr>
          <w:b w:val="0"/>
          <w:szCs w:val="24"/>
        </w:rPr>
        <w:t xml:space="preserve">использование ИКТ; </w:t>
      </w:r>
    </w:p>
    <w:p w:rsidR="00543385" w:rsidRDefault="00543385" w:rsidP="00543385">
      <w:pPr>
        <w:pStyle w:val="21"/>
        <w:numPr>
          <w:ilvl w:val="0"/>
          <w:numId w:val="4"/>
        </w:numPr>
        <w:ind w:left="0" w:firstLine="567"/>
        <w:rPr>
          <w:b w:val="0"/>
          <w:szCs w:val="24"/>
        </w:rPr>
      </w:pPr>
      <w:r>
        <w:rPr>
          <w:b w:val="0"/>
          <w:szCs w:val="24"/>
        </w:rPr>
        <w:t xml:space="preserve">алгоритмизированное обучение (алгоритмы описания и характеристики </w:t>
      </w:r>
    </w:p>
    <w:p w:rsidR="00543385" w:rsidRDefault="00543385" w:rsidP="00543385">
      <w:pPr>
        <w:pStyle w:val="21"/>
        <w:ind w:left="567" w:firstLine="0"/>
        <w:rPr>
          <w:b w:val="0"/>
          <w:szCs w:val="24"/>
        </w:rPr>
      </w:pPr>
      <w:r>
        <w:rPr>
          <w:b w:val="0"/>
          <w:szCs w:val="24"/>
        </w:rPr>
        <w:t xml:space="preserve">        географических объектов); </w:t>
      </w:r>
    </w:p>
    <w:p w:rsidR="00543385" w:rsidRDefault="00543385" w:rsidP="00543385">
      <w:pPr>
        <w:pStyle w:val="21"/>
        <w:numPr>
          <w:ilvl w:val="0"/>
          <w:numId w:val="4"/>
        </w:numPr>
        <w:spacing w:line="276" w:lineRule="auto"/>
        <w:ind w:left="0" w:firstLine="567"/>
        <w:rPr>
          <w:b w:val="0"/>
          <w:szCs w:val="24"/>
        </w:rPr>
      </w:pPr>
      <w:r>
        <w:rPr>
          <w:b w:val="0"/>
          <w:szCs w:val="24"/>
        </w:rPr>
        <w:t>методы развития способностей к самообучению и самообразованию.</w:t>
      </w:r>
    </w:p>
    <w:p w:rsidR="00543385" w:rsidRDefault="00543385" w:rsidP="00543385">
      <w:pPr>
        <w:pStyle w:val="21"/>
        <w:numPr>
          <w:ilvl w:val="0"/>
          <w:numId w:val="4"/>
        </w:numPr>
        <w:spacing w:line="276" w:lineRule="auto"/>
        <w:ind w:left="0" w:firstLine="567"/>
        <w:rPr>
          <w:b w:val="0"/>
          <w:szCs w:val="24"/>
        </w:rPr>
      </w:pPr>
      <w:r>
        <w:rPr>
          <w:b w:val="0"/>
          <w:szCs w:val="24"/>
        </w:rPr>
        <w:t>самостоятельная работа,</w:t>
      </w:r>
    </w:p>
    <w:p w:rsidR="00543385" w:rsidRDefault="00543385" w:rsidP="00543385">
      <w:pPr>
        <w:pStyle w:val="21"/>
        <w:numPr>
          <w:ilvl w:val="0"/>
          <w:numId w:val="4"/>
        </w:numPr>
        <w:spacing w:line="276" w:lineRule="auto"/>
        <w:ind w:left="0" w:firstLine="567"/>
        <w:rPr>
          <w:b w:val="0"/>
          <w:szCs w:val="24"/>
        </w:rPr>
      </w:pPr>
      <w:proofErr w:type="spellStart"/>
      <w:r>
        <w:rPr>
          <w:b w:val="0"/>
          <w:szCs w:val="24"/>
        </w:rPr>
        <w:t>внеучебная</w:t>
      </w:r>
      <w:proofErr w:type="spellEnd"/>
      <w:r>
        <w:rPr>
          <w:b w:val="0"/>
          <w:szCs w:val="24"/>
        </w:rPr>
        <w:t xml:space="preserve"> деятельность.</w:t>
      </w:r>
    </w:p>
    <w:p w:rsidR="00543385" w:rsidRDefault="00543385" w:rsidP="00543385">
      <w:pPr>
        <w:spacing w:line="276" w:lineRule="auto"/>
        <w:ind w:firstLine="567"/>
        <w:jc w:val="both"/>
      </w:pPr>
      <w:r>
        <w:t xml:space="preserve">      В рамках курса осуществляется формирование УУД, обеспечивающих развитие познавательных и коммуникативных качеств личности. Обучающиеся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и умозаключения, объяснять, доказывать, защищать свои идеи и т.д. Обучающиеся включаются в коммуникативную учебную деятельность, где преобладают  такие ее виды как умение точно и полно выражать свои мысли, аргументировать свою точку зрения, представлять информацию в письменной и устной форме. </w:t>
      </w:r>
    </w:p>
    <w:p w:rsidR="00543385" w:rsidRDefault="00543385" w:rsidP="00543385">
      <w:pPr>
        <w:spacing w:line="276" w:lineRule="auto"/>
        <w:ind w:firstLine="567"/>
        <w:jc w:val="both"/>
      </w:pPr>
      <w:r>
        <w:t xml:space="preserve">Задания соответствуют возрастным особенностям и имеют оптимальный уровень сложности. </w:t>
      </w:r>
    </w:p>
    <w:p w:rsidR="00543385" w:rsidRDefault="00543385" w:rsidP="00543385">
      <w:pPr>
        <w:spacing w:line="276" w:lineRule="auto"/>
        <w:ind w:firstLine="567"/>
        <w:jc w:val="both"/>
        <w:rPr>
          <w:b/>
        </w:rPr>
      </w:pPr>
      <w:r>
        <w:t xml:space="preserve">В работе учителя важное место занимает обучение школьников оценочной деятельности, овладение умением оценивать изучаемый материал. В процессе оценочной деятельности у учащихся происходит осмысление изучаемого материала. </w:t>
      </w:r>
    </w:p>
    <w:p w:rsidR="00543385" w:rsidRDefault="00543385" w:rsidP="00543385">
      <w:pPr>
        <w:pStyle w:val="21"/>
        <w:spacing w:line="276" w:lineRule="auto"/>
        <w:ind w:left="0" w:firstLine="567"/>
        <w:rPr>
          <w:b w:val="0"/>
          <w:szCs w:val="24"/>
        </w:rPr>
      </w:pPr>
      <w:r>
        <w:rPr>
          <w:b w:val="0"/>
          <w:szCs w:val="24"/>
        </w:rPr>
        <w:t>Система оценки достижения результатов освоения программы  предполагает комплексный подход к оценке результатов образования.</w:t>
      </w:r>
    </w:p>
    <w:p w:rsidR="00543385" w:rsidRDefault="00543385" w:rsidP="00543385">
      <w:pPr>
        <w:pStyle w:val="21"/>
        <w:spacing w:line="276" w:lineRule="auto"/>
        <w:ind w:left="0" w:firstLine="567"/>
        <w:rPr>
          <w:b w:val="0"/>
          <w:szCs w:val="24"/>
        </w:rPr>
      </w:pPr>
      <w:r>
        <w:rPr>
          <w:b w:val="0"/>
          <w:szCs w:val="24"/>
        </w:rPr>
        <w:t>Критериями оценивания являются:</w:t>
      </w:r>
    </w:p>
    <w:p w:rsidR="00543385" w:rsidRDefault="00543385" w:rsidP="00543385">
      <w:pPr>
        <w:pStyle w:val="21"/>
        <w:numPr>
          <w:ilvl w:val="0"/>
          <w:numId w:val="5"/>
        </w:numPr>
        <w:spacing w:line="276" w:lineRule="auto"/>
        <w:ind w:left="0" w:firstLine="567"/>
        <w:rPr>
          <w:b w:val="0"/>
          <w:szCs w:val="24"/>
        </w:rPr>
      </w:pPr>
      <w:r>
        <w:rPr>
          <w:b w:val="0"/>
          <w:szCs w:val="24"/>
        </w:rPr>
        <w:t xml:space="preserve">соответствие достигнутых личностных, </w:t>
      </w:r>
      <w:proofErr w:type="spellStart"/>
      <w:r>
        <w:rPr>
          <w:b w:val="0"/>
          <w:szCs w:val="24"/>
        </w:rPr>
        <w:t>метапредметных</w:t>
      </w:r>
      <w:proofErr w:type="spellEnd"/>
      <w:r>
        <w:rPr>
          <w:b w:val="0"/>
          <w:szCs w:val="24"/>
        </w:rPr>
        <w:t xml:space="preserve"> и предметных </w:t>
      </w:r>
      <w:proofErr w:type="spellStart"/>
      <w:r>
        <w:rPr>
          <w:b w:val="0"/>
          <w:szCs w:val="24"/>
        </w:rPr>
        <w:t>результов</w:t>
      </w:r>
      <w:proofErr w:type="spellEnd"/>
      <w:r>
        <w:rPr>
          <w:b w:val="0"/>
          <w:szCs w:val="24"/>
        </w:rPr>
        <w:t xml:space="preserve"> обучающихся требованиям к результатам освоения программы;</w:t>
      </w:r>
    </w:p>
    <w:p w:rsidR="00543385" w:rsidRDefault="00543385" w:rsidP="00543385">
      <w:pPr>
        <w:pStyle w:val="21"/>
        <w:numPr>
          <w:ilvl w:val="0"/>
          <w:numId w:val="5"/>
        </w:numPr>
        <w:spacing w:line="276" w:lineRule="auto"/>
        <w:ind w:left="0" w:firstLine="567"/>
        <w:rPr>
          <w:b w:val="0"/>
          <w:szCs w:val="24"/>
        </w:rPr>
      </w:pPr>
      <w:r>
        <w:rPr>
          <w:b w:val="0"/>
          <w:szCs w:val="24"/>
        </w:rPr>
        <w:lastRenderedPageBreak/>
        <w:t xml:space="preserve">динамика результатов предметной </w:t>
      </w:r>
      <w:proofErr w:type="spellStart"/>
      <w:r>
        <w:rPr>
          <w:b w:val="0"/>
          <w:szCs w:val="24"/>
        </w:rPr>
        <w:t>обученности</w:t>
      </w:r>
      <w:proofErr w:type="spellEnd"/>
      <w:r>
        <w:rPr>
          <w:b w:val="0"/>
          <w:szCs w:val="24"/>
        </w:rPr>
        <w:t>, формирования универсальных учебных действий.</w:t>
      </w:r>
    </w:p>
    <w:p w:rsidR="00543385" w:rsidRDefault="00543385" w:rsidP="00543385">
      <w:pPr>
        <w:pStyle w:val="21"/>
        <w:spacing w:line="276" w:lineRule="auto"/>
        <w:ind w:left="0" w:firstLine="567"/>
        <w:rPr>
          <w:b w:val="0"/>
          <w:szCs w:val="24"/>
        </w:rPr>
      </w:pPr>
      <w:r>
        <w:rPr>
          <w:b w:val="0"/>
          <w:szCs w:val="24"/>
        </w:rPr>
        <w:t>Контроль уровня достижения рез</w:t>
      </w:r>
      <w:r w:rsidR="00E550FA">
        <w:rPr>
          <w:b w:val="0"/>
          <w:szCs w:val="24"/>
        </w:rPr>
        <w:t xml:space="preserve">ультатов осуществляется в ходе </w:t>
      </w:r>
      <w:r>
        <w:rPr>
          <w:b w:val="0"/>
          <w:szCs w:val="24"/>
        </w:rPr>
        <w:t xml:space="preserve">выполнения задач творческого и поискового характера, учебного проектирования, проверочных, контрольных работ по предмету, комплексных работ на </w:t>
      </w:r>
      <w:proofErr w:type="spellStart"/>
      <w:r>
        <w:rPr>
          <w:b w:val="0"/>
          <w:szCs w:val="24"/>
        </w:rPr>
        <w:t>межпредметной</w:t>
      </w:r>
      <w:proofErr w:type="spellEnd"/>
      <w:r>
        <w:rPr>
          <w:b w:val="0"/>
          <w:szCs w:val="24"/>
        </w:rPr>
        <w:t xml:space="preserve"> основе и др.</w:t>
      </w:r>
    </w:p>
    <w:p w:rsidR="00543385" w:rsidRDefault="00543385" w:rsidP="00543385">
      <w:pPr>
        <w:spacing w:line="276" w:lineRule="auto"/>
        <w:ind w:firstLine="567"/>
        <w:jc w:val="center"/>
        <w:outlineLvl w:val="0"/>
        <w:rPr>
          <w:rStyle w:val="dash0410005f0431005f0437005f0430005f0446005f0020005f0441005f043f005f0438005f0441005f043a005f0430005f005fchar1char1"/>
        </w:rPr>
      </w:pPr>
      <w:r>
        <w:rPr>
          <w:rStyle w:val="dash0410005f0431005f0437005f0430005f0446005f0020005f0441005f043f005f0438005f0441005f043a005f0430005f005fchar1char1"/>
          <w:b/>
        </w:rPr>
        <w:t>Содержание учебного предмета</w:t>
      </w:r>
    </w:p>
    <w:p w:rsidR="00543385" w:rsidRDefault="00543385" w:rsidP="00543385">
      <w:pPr>
        <w:pStyle w:val="dash0410005f0431005f0437005f0430005f0446005f0020005f0441005f043f005f0438005f0441005f043a005f0430"/>
        <w:spacing w:line="276" w:lineRule="auto"/>
        <w:ind w:left="0" w:firstLine="567"/>
        <w:jc w:val="center"/>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География материков, океанов, народов и стран</w:t>
      </w:r>
    </w:p>
    <w:p w:rsidR="00543385" w:rsidRPr="00E550FA" w:rsidRDefault="00543385" w:rsidP="00543385">
      <w:pPr>
        <w:pStyle w:val="dash0410005f0431005f0437005f0430005f0446005f0020005f0441005f043f005f0438005f0441005f043a005f0430"/>
        <w:spacing w:line="276" w:lineRule="auto"/>
        <w:ind w:left="0" w:firstLine="567"/>
        <w:jc w:val="center"/>
        <w:rPr>
          <w:color w:val="000000"/>
        </w:rPr>
      </w:pPr>
      <w:r w:rsidRPr="00E550FA">
        <w:rPr>
          <w:b/>
          <w:color w:val="000000"/>
        </w:rPr>
        <w:t>Раздел «</w:t>
      </w:r>
      <w:r w:rsidRPr="00E550FA">
        <w:rPr>
          <w:rStyle w:val="FontStyle108"/>
          <w:sz w:val="24"/>
          <w:szCs w:val="24"/>
        </w:rPr>
        <w:t>Введение</w:t>
      </w:r>
      <w:r w:rsidRPr="00E550FA">
        <w:rPr>
          <w:b/>
          <w:color w:val="000000"/>
        </w:rPr>
        <w:t>»</w:t>
      </w:r>
    </w:p>
    <w:p w:rsidR="00543385" w:rsidRDefault="00543385" w:rsidP="00543385">
      <w:pPr>
        <w:pStyle w:val="1"/>
        <w:widowControl w:val="0"/>
        <w:shd w:val="clear" w:color="auto" w:fill="FFFFFF"/>
        <w:spacing w:line="276" w:lineRule="auto"/>
        <w:ind w:firstLine="567"/>
        <w:rPr>
          <w:b/>
          <w:sz w:val="24"/>
          <w:szCs w:val="24"/>
        </w:rPr>
      </w:pPr>
      <w:r>
        <w:rPr>
          <w:sz w:val="24"/>
          <w:szCs w:val="24"/>
        </w:rPr>
        <w:t>Что изучают в курсе географии</w:t>
      </w:r>
      <w:r>
        <w:rPr>
          <w:b/>
          <w:sz w:val="24"/>
          <w:szCs w:val="24"/>
        </w:rPr>
        <w:t xml:space="preserve"> </w:t>
      </w:r>
      <w:r>
        <w:rPr>
          <w:sz w:val="24"/>
          <w:szCs w:val="24"/>
        </w:rPr>
        <w:t>Разнообразие источников географической информации. Географические карты, географические описания и характеристики</w:t>
      </w:r>
      <w:r>
        <w:rPr>
          <w:b/>
          <w:sz w:val="24"/>
          <w:szCs w:val="24"/>
        </w:rPr>
        <w:t xml:space="preserve"> </w:t>
      </w:r>
    </w:p>
    <w:p w:rsidR="00543385" w:rsidRDefault="00543385" w:rsidP="00543385">
      <w:pPr>
        <w:pStyle w:val="1"/>
        <w:widowControl w:val="0"/>
        <w:shd w:val="clear" w:color="auto" w:fill="FFFFFF"/>
        <w:spacing w:line="276" w:lineRule="auto"/>
        <w:ind w:firstLine="567"/>
        <w:jc w:val="center"/>
        <w:outlineLvl w:val="0"/>
        <w:rPr>
          <w:b/>
          <w:sz w:val="24"/>
          <w:szCs w:val="24"/>
        </w:rPr>
      </w:pPr>
      <w:r>
        <w:rPr>
          <w:b/>
          <w:sz w:val="24"/>
          <w:szCs w:val="24"/>
        </w:rPr>
        <w:t>Раздел «</w:t>
      </w:r>
      <w:r>
        <w:rPr>
          <w:rStyle w:val="FontStyle108"/>
          <w:sz w:val="24"/>
          <w:szCs w:val="24"/>
        </w:rPr>
        <w:t>Современный облик планеты Земля</w:t>
      </w:r>
      <w:r>
        <w:rPr>
          <w:b/>
          <w:sz w:val="24"/>
          <w:szCs w:val="24"/>
        </w:rPr>
        <w:t>»</w:t>
      </w:r>
    </w:p>
    <w:p w:rsidR="00543385" w:rsidRDefault="00543385" w:rsidP="00543385">
      <w:pPr>
        <w:pStyle w:val="1"/>
        <w:widowControl w:val="0"/>
        <w:shd w:val="clear" w:color="auto" w:fill="FFFFFF"/>
        <w:spacing w:line="276" w:lineRule="auto"/>
        <w:ind w:firstLine="567"/>
        <w:jc w:val="both"/>
        <w:rPr>
          <w:sz w:val="24"/>
          <w:szCs w:val="24"/>
        </w:rPr>
      </w:pPr>
      <w:r>
        <w:rPr>
          <w:sz w:val="24"/>
          <w:szCs w:val="24"/>
        </w:rPr>
        <w:t>Геологическая история Земли. Развитие земной коры. Понятие «географическое положение»</w:t>
      </w:r>
      <w:r>
        <w:rPr>
          <w:rStyle w:val="FontStyle110"/>
          <w:sz w:val="24"/>
          <w:szCs w:val="24"/>
        </w:rPr>
        <w:t xml:space="preserve">  </w:t>
      </w:r>
      <w:r>
        <w:rPr>
          <w:sz w:val="24"/>
          <w:szCs w:val="24"/>
        </w:rPr>
        <w:t xml:space="preserve">Географическая оболочка (ГО). Понятие «географическая среда». Географическая среда и человек. Пространственная неоднородность географической оболочки и её причины </w:t>
      </w:r>
      <w:r>
        <w:rPr>
          <w:rStyle w:val="FontStyle110"/>
          <w:sz w:val="24"/>
          <w:szCs w:val="24"/>
        </w:rPr>
        <w:t xml:space="preserve"> </w:t>
      </w:r>
      <w:r>
        <w:rPr>
          <w:sz w:val="24"/>
          <w:szCs w:val="24"/>
        </w:rPr>
        <w:t>Природные комплексы. Зональные и незональные природные комплексы (ПК) суши и океана. Понятия «природная зона», «широтная зональность» и «высотная поясность»</w:t>
      </w:r>
      <w:r>
        <w:rPr>
          <w:rStyle w:val="FontStyle110"/>
          <w:sz w:val="24"/>
          <w:szCs w:val="24"/>
        </w:rPr>
        <w:t xml:space="preserve">                                                                 </w:t>
      </w:r>
    </w:p>
    <w:p w:rsidR="00543385" w:rsidRDefault="00543385" w:rsidP="00543385">
      <w:pPr>
        <w:pStyle w:val="61"/>
        <w:spacing w:after="0" w:line="276" w:lineRule="auto"/>
        <w:ind w:left="0" w:firstLine="567"/>
        <w:jc w:val="center"/>
        <w:outlineLvl w:val="0"/>
        <w:rPr>
          <w:b w:val="0"/>
          <w:color w:val="auto"/>
          <w:sz w:val="24"/>
          <w:szCs w:val="24"/>
        </w:rPr>
      </w:pPr>
      <w:r>
        <w:rPr>
          <w:color w:val="auto"/>
          <w:sz w:val="24"/>
          <w:szCs w:val="24"/>
        </w:rPr>
        <w:t>Раздел «</w:t>
      </w:r>
      <w:r>
        <w:rPr>
          <w:rStyle w:val="FontStyle108"/>
          <w:b/>
          <w:sz w:val="24"/>
          <w:szCs w:val="24"/>
        </w:rPr>
        <w:t>Население Земли</w:t>
      </w:r>
      <w:r>
        <w:rPr>
          <w:color w:val="auto"/>
          <w:sz w:val="24"/>
          <w:szCs w:val="24"/>
        </w:rPr>
        <w:t>»</w:t>
      </w:r>
    </w:p>
    <w:p w:rsidR="00543385" w:rsidRDefault="00543385" w:rsidP="00543385">
      <w:pPr>
        <w:spacing w:line="276" w:lineRule="auto"/>
        <w:ind w:firstLine="567"/>
      </w:pPr>
      <w:r>
        <w:t xml:space="preserve">Освоение Земли человеком. Территории наиболее древнего освоения человеком. Изменения численности населения во времени. Перепись населения. Причины, влияющие на рост численности населения. Рождаемость, смертность, естественный прирост населения. Миграции. </w:t>
      </w:r>
      <w:r>
        <w:rPr>
          <w:color w:val="000000"/>
        </w:rPr>
        <w:t xml:space="preserve"> </w:t>
      </w:r>
      <w:r>
        <w:t>Современное размещение людей по материкам, климатическим областям, природным зонам, удалённости от океанов. Человеческие расы и этносы. Существенные признаки понятия «народ». Карта народов мира. Миграции этносов. География народов и языков. Языковые семьи. Страны мира и их население Мировые и национальные религии, их география. Материальная и духовная культура народа. Памятники культурного наследия</w:t>
      </w:r>
    </w:p>
    <w:p w:rsidR="00543385" w:rsidRDefault="00543385" w:rsidP="00543385">
      <w:pPr>
        <w:spacing w:line="276" w:lineRule="auto"/>
        <w:ind w:firstLine="567"/>
        <w:jc w:val="center"/>
        <w:outlineLvl w:val="0"/>
        <w:rPr>
          <w:b/>
        </w:rPr>
      </w:pPr>
      <w:r>
        <w:rPr>
          <w:b/>
        </w:rPr>
        <w:t>Раздел «Главные особенности природы Земли»</w:t>
      </w:r>
    </w:p>
    <w:p w:rsidR="00543385" w:rsidRDefault="00543385" w:rsidP="00543385">
      <w:pPr>
        <w:spacing w:line="276" w:lineRule="auto"/>
        <w:ind w:firstLine="567"/>
        <w:jc w:val="both"/>
      </w:pPr>
      <w:r w:rsidRPr="00E550FA">
        <w:rPr>
          <w:rStyle w:val="FontStyle108"/>
          <w:sz w:val="24"/>
          <w:szCs w:val="24"/>
        </w:rPr>
        <w:t>Литосфера и рельеф:</w:t>
      </w:r>
      <w:r w:rsidRPr="00E550FA">
        <w:t xml:space="preserve"> Рельеф</w:t>
      </w:r>
      <w:r>
        <w:t xml:space="preserve"> Земли. Планетарные формы рельефа. Плиты литосферы, их движение и взаимодействие. Платформы и складчатые пояса. Карта строения земной коры Размещение крупных форм рельефа. Основные черты рельефа материков. Основные виды минеральных ресурсов и закономерности их размещения в земной коре Роль рельефа в жизни и хозяйственной деятельности людей. Рельефообразующая деятельность человека. Антропогенный рельеф.</w:t>
      </w:r>
    </w:p>
    <w:p w:rsidR="00543385" w:rsidRDefault="00543385" w:rsidP="00543385">
      <w:pPr>
        <w:spacing w:line="276" w:lineRule="auto"/>
        <w:ind w:firstLine="567"/>
      </w:pPr>
      <w:r>
        <w:t xml:space="preserve"> </w:t>
      </w:r>
      <w:r>
        <w:rPr>
          <w:b/>
        </w:rPr>
        <w:t xml:space="preserve">Климаты Земли.  </w:t>
      </w:r>
      <w:r>
        <w:t xml:space="preserve">Основные климатообразующие факторы: приток солнечного тепла, характер земной поверхности и движение воздушных масс. Климатические карты. Размещение климатических поясов подчинено закону зональности. Основные и переходные климатические пояса. Климатические области. Карта климатических поясов Естественное изменение климата. Влияние климата на человека. Влияние хозяйственной деятельности людей на климат </w:t>
      </w:r>
    </w:p>
    <w:p w:rsidR="00543385" w:rsidRDefault="00543385" w:rsidP="00543385">
      <w:pPr>
        <w:spacing w:line="276" w:lineRule="auto"/>
        <w:ind w:firstLine="567"/>
      </w:pPr>
      <w:r>
        <w:rPr>
          <w:b/>
        </w:rPr>
        <w:lastRenderedPageBreak/>
        <w:t xml:space="preserve">Вода на Земле.  </w:t>
      </w:r>
      <w:r>
        <w:t xml:space="preserve">Вода на Земле. Роль океана в жизни Земли. Водные массы. Поверхностные течения. Взаимодействие океана с атмосферой и сушей Типы водных объектов суши. Зависимость их распределения от климата и рельефа. Водный режим и годовой сток рек. Зональные типы рек. </w:t>
      </w:r>
    </w:p>
    <w:p w:rsidR="00543385" w:rsidRDefault="00543385" w:rsidP="00543385">
      <w:pPr>
        <w:spacing w:line="276" w:lineRule="auto"/>
        <w:ind w:firstLine="567"/>
      </w:pPr>
      <w:r>
        <w:t xml:space="preserve">Озёра. Болота Речные цивилизации прошлого. Обеспеченность материков водными ресурсами. Загрязнение вод суши. Стихии вод суши </w:t>
      </w:r>
    </w:p>
    <w:p w:rsidR="00543385" w:rsidRDefault="00543385" w:rsidP="00543385">
      <w:pPr>
        <w:spacing w:line="276" w:lineRule="auto"/>
        <w:ind w:firstLine="567"/>
      </w:pPr>
      <w:r>
        <w:rPr>
          <w:b/>
        </w:rPr>
        <w:t xml:space="preserve">Природные зоны. </w:t>
      </w:r>
      <w:r>
        <w:t>Природные зоны. Географическое положение каждой из зон. Особенности природы трёх зон: климат, зональные типы почв, типичные растения и животные. Приспособление организмов к среде обитания.</w:t>
      </w:r>
    </w:p>
    <w:p w:rsidR="00543385" w:rsidRDefault="00543385" w:rsidP="00543385">
      <w:pPr>
        <w:spacing w:line="276" w:lineRule="auto"/>
        <w:ind w:firstLine="567"/>
        <w:jc w:val="both"/>
      </w:pPr>
      <w:r>
        <w:t>Возможности для развития хозяйства. Необходимость охраны природных зон Географическое положение зон. Причины наличия в субтропических поясах нескольких природных зон. Своеобразие природы средиземноморских вечнозелёных жестколистных лесов и кустарников, переменно влажных (муссонных) лесов и субтропических полупустынь и пустынь</w:t>
      </w:r>
    </w:p>
    <w:p w:rsidR="00543385" w:rsidRDefault="00543385" w:rsidP="00543385">
      <w:pPr>
        <w:spacing w:line="276" w:lineRule="auto"/>
        <w:ind w:firstLine="567"/>
        <w:jc w:val="both"/>
      </w:pPr>
      <w:r>
        <w:rPr>
          <w:b/>
        </w:rPr>
        <w:t>Самые крупные природные комплексы Земли — материки и океаны.</w:t>
      </w:r>
      <w:r>
        <w:t xml:space="preserve"> Понятие «материк», два ряда материков. Общие черты природы южных материков. Человек на южных материках. Степень антропогенного изменения природы южных материков Географическое положение и особенности природы каждого из океанов. Природные богатства океанов. Основные виды хозяйственной деятельности в океанах. Охрана океанов от загрязнения</w:t>
      </w:r>
    </w:p>
    <w:p w:rsidR="00543385" w:rsidRDefault="00543385" w:rsidP="00543385">
      <w:pPr>
        <w:spacing w:line="276" w:lineRule="auto"/>
        <w:ind w:firstLine="567"/>
        <w:jc w:val="center"/>
        <w:outlineLvl w:val="0"/>
        <w:rPr>
          <w:b/>
        </w:rPr>
      </w:pPr>
      <w:r>
        <w:rPr>
          <w:b/>
        </w:rPr>
        <w:t>Раздел «Материки и страны»</w:t>
      </w:r>
    </w:p>
    <w:p w:rsidR="00543385" w:rsidRDefault="00543385" w:rsidP="00543385">
      <w:pPr>
        <w:spacing w:line="276" w:lineRule="auto"/>
        <w:ind w:firstLine="567"/>
      </w:pPr>
      <w:r>
        <w:rPr>
          <w:b/>
        </w:rPr>
        <w:t xml:space="preserve"> Африка. </w:t>
      </w:r>
      <w:r>
        <w:t>Краткая история исследования материка. Географическое положение, общие черты рельефа, климата, внутренних вод. Проявление широтной зональности в природе материка. Богатства природными ресурсами. Антропогенные комплексы материка.</w:t>
      </w:r>
      <w:r>
        <w:rPr>
          <w:b/>
        </w:rPr>
        <w:t xml:space="preserve">  </w:t>
      </w:r>
      <w:r>
        <w:t>Численность населения и его естественный прирост. Размещение населения, его расовый и этнический состав, городское и сельское население. Страны Африки. Деление материка на природные и культурно-исторические регионы Историко-культурный регион «Северная Африка». Состав территории. Общие черты природы, природных богатств, населения и его хозяйственной деятельности. Особенности материальной и духовной культуры народов Северной Африки. Комплексная характеристика Египта, Эфиопии, ЮАР.</w:t>
      </w:r>
    </w:p>
    <w:p w:rsidR="00543385" w:rsidRDefault="00543385" w:rsidP="00543385">
      <w:pPr>
        <w:pStyle w:val="1"/>
        <w:widowControl w:val="0"/>
        <w:shd w:val="clear" w:color="auto" w:fill="FFFFFF"/>
        <w:spacing w:line="276" w:lineRule="auto"/>
        <w:ind w:firstLine="567"/>
        <w:jc w:val="both"/>
        <w:rPr>
          <w:sz w:val="24"/>
          <w:szCs w:val="24"/>
        </w:rPr>
      </w:pPr>
      <w:r>
        <w:rPr>
          <w:b/>
          <w:sz w:val="24"/>
          <w:szCs w:val="24"/>
        </w:rPr>
        <w:t xml:space="preserve"> Австралия и Океания.  </w:t>
      </w:r>
      <w:r>
        <w:rPr>
          <w:sz w:val="24"/>
          <w:szCs w:val="24"/>
        </w:rPr>
        <w:t xml:space="preserve">Географическое положение. Краткая история открытия и исследования материка. Своеобразие природы материка, </w:t>
      </w:r>
      <w:proofErr w:type="spellStart"/>
      <w:r>
        <w:rPr>
          <w:sz w:val="24"/>
          <w:szCs w:val="24"/>
        </w:rPr>
        <w:t>эндемичность</w:t>
      </w:r>
      <w:proofErr w:type="spellEnd"/>
      <w:r>
        <w:rPr>
          <w:sz w:val="24"/>
          <w:szCs w:val="24"/>
        </w:rPr>
        <w:t xml:space="preserve"> органического мира и её причины. Природные ресурсы. Проблемы охраны природы Австралия — страна-материк. Коренное и пришлое население. Численность населения, размещение его на территории. Виды хозяйственной деятельности по использованию природных богатств. Изменения природы страны Географическое положение и состав региона. Типы островов по происхождению.             Природные особенности. Состав населения. Основные виды хозяйственной деятельности. Страны Океании.</w:t>
      </w:r>
    </w:p>
    <w:p w:rsidR="00543385" w:rsidRDefault="00543385" w:rsidP="00543385">
      <w:pPr>
        <w:pStyle w:val="1"/>
        <w:widowControl w:val="0"/>
        <w:shd w:val="clear" w:color="auto" w:fill="FFFFFF"/>
        <w:spacing w:line="276" w:lineRule="auto"/>
        <w:ind w:firstLine="567"/>
        <w:jc w:val="both"/>
        <w:rPr>
          <w:b/>
          <w:sz w:val="24"/>
          <w:szCs w:val="24"/>
        </w:rPr>
      </w:pPr>
      <w:r>
        <w:rPr>
          <w:b/>
          <w:sz w:val="24"/>
          <w:szCs w:val="24"/>
        </w:rPr>
        <w:t xml:space="preserve">Южная Америка. </w:t>
      </w:r>
      <w:r>
        <w:rPr>
          <w:sz w:val="24"/>
          <w:szCs w:val="24"/>
        </w:rPr>
        <w:t xml:space="preserve">Географическое положение материка. Краткая история открытия и исследования. Основные черты природы материка. Природные ресурсы. Степень сохранения природы История заселения материка. Историко-культурный регион «Латинская Америка». Численность населения и его естественный прирост. Размещение населения, его расовый и этнический состав. Соотношение городского и </w:t>
      </w:r>
      <w:r>
        <w:rPr>
          <w:sz w:val="24"/>
          <w:szCs w:val="24"/>
        </w:rPr>
        <w:lastRenderedPageBreak/>
        <w:t>сельского населения. Крупные города. Страны. Деление материка на регионы Общая характеристика природы и населения региона. Географическое положение Бразилии. Разнообразие природы страны и природных ресурсов. Сложность этнического состава населения. Основные отрасли промышленности и сельского хозяйства. Города Географическое положение. Особенности природы и природные богатства. Население. Основные виды хозяйственной деятельности. Сравнение Аргентины и Бразилии  Состав региона. Своеобразие природы Анд. Географическое положение каждой из стран региона. Особенности природы и населения каждой страны. Природные богатства стран региона. Комплексная характеристика каждой из трёх стран</w:t>
      </w:r>
    </w:p>
    <w:p w:rsidR="00543385" w:rsidRDefault="00543385" w:rsidP="00543385">
      <w:pPr>
        <w:pStyle w:val="1"/>
        <w:widowControl w:val="0"/>
        <w:shd w:val="clear" w:color="auto" w:fill="FFFFFF"/>
        <w:spacing w:line="276" w:lineRule="auto"/>
        <w:ind w:firstLine="567"/>
        <w:jc w:val="both"/>
        <w:rPr>
          <w:b/>
          <w:sz w:val="24"/>
          <w:szCs w:val="24"/>
        </w:rPr>
      </w:pPr>
      <w:r>
        <w:rPr>
          <w:b/>
          <w:sz w:val="24"/>
          <w:szCs w:val="24"/>
        </w:rPr>
        <w:t>Антарктида.</w:t>
      </w:r>
      <w:r>
        <w:rPr>
          <w:sz w:val="24"/>
          <w:szCs w:val="24"/>
        </w:rPr>
        <w:t xml:space="preserve"> Особенности географического положения континента. Краткая история открытия и исследования. Уникальность природы, природные богатства. Влияние материка на природу всей Земли. Международный статус Антарктиды</w:t>
      </w:r>
    </w:p>
    <w:p w:rsidR="00543385" w:rsidRDefault="00543385" w:rsidP="00543385">
      <w:pPr>
        <w:pStyle w:val="1"/>
        <w:widowControl w:val="0"/>
        <w:shd w:val="clear" w:color="auto" w:fill="FFFFFF"/>
        <w:spacing w:line="276" w:lineRule="auto"/>
        <w:ind w:firstLine="567"/>
        <w:jc w:val="both"/>
        <w:rPr>
          <w:b/>
          <w:sz w:val="24"/>
          <w:szCs w:val="24"/>
        </w:rPr>
      </w:pPr>
      <w:r>
        <w:rPr>
          <w:b/>
          <w:sz w:val="24"/>
          <w:szCs w:val="24"/>
        </w:rPr>
        <w:t>Северная Америка.</w:t>
      </w:r>
      <w:r>
        <w:rPr>
          <w:sz w:val="24"/>
          <w:szCs w:val="24"/>
        </w:rPr>
        <w:t xml:space="preserve">   Географическое положение. Краткая история исследования. Основные черты компонентов природы Северной Америки. Богатства природными ресурсами. Антропогенные комплексы материка. Историко-культурный регион «Англо-Америка». Особенности географического положения страны. Разнообразие и богатство природы и природных ресурсов. История заселения страны. Размещение населения. Своеобразие этнического состава населения. Развитое хозяйство США. Города Географическое положение. Комплексная характеристика страны. Основные виды хозяйственной деятельности. Памятники Всемирного культурного наследия. Географическое положение региона и стран в его пределах. Историко-культурный регион «Латинская Америка». Особенности природы и населения. Природные богатства стран региона. Комплексная характеристика Мексики.</w:t>
      </w:r>
    </w:p>
    <w:p w:rsidR="00543385" w:rsidRDefault="00543385" w:rsidP="00543385">
      <w:pPr>
        <w:pStyle w:val="1"/>
        <w:widowControl w:val="0"/>
        <w:shd w:val="clear" w:color="auto" w:fill="FFFFFF"/>
        <w:spacing w:line="276" w:lineRule="auto"/>
        <w:ind w:firstLine="567"/>
        <w:jc w:val="both"/>
        <w:rPr>
          <w:sz w:val="24"/>
          <w:szCs w:val="24"/>
        </w:rPr>
      </w:pPr>
      <w:r>
        <w:rPr>
          <w:b/>
          <w:sz w:val="24"/>
          <w:szCs w:val="24"/>
        </w:rPr>
        <w:t xml:space="preserve">Евразия.    </w:t>
      </w:r>
      <w:r>
        <w:rPr>
          <w:sz w:val="24"/>
          <w:szCs w:val="24"/>
        </w:rPr>
        <w:t xml:space="preserve">Географическое положение, основные черты рельефа, климата, внутренних вод и природных зон Евразии. Богатства природными ресурсами. Численность и этнический состав населения. Природные и историко-культурные регионы Евразии Историко-культурный регион «Северная Европа». Общая характеристика региона. Комплексная характеристика стран в его пределах Историко-культурный регион «Западная Европа». Комплексная характеристика Великобритании и Франции. Памятники Всемирного наследия человечества Географическое положение каждой страны. Особенности природы и населения. Природные богатства стран. Комплексная характеристика Германии. Памятники Всемирного наследия человечества Историко-культурный регион «Восточная Европа». Состав региона, страны в его пределах. Комплексная характеристика Польши, Чехии, Словакии, Венгрии. Памятники Всемирного наследия человечества Географическое положение каждой из стран. Особенности природы и населения. Природные богатства стран региона. Основные отрасли хозяйства. Комплексная характеристика каждой из стран Состав региона, страны в его пределах. Комплексная характеристика Италии и Греции. Памятники Всемирного наследия человечества Историко-культурный мир региона. Общая характеристика природы региона. Природные богатства стран. Этнический и религиозный состав населения. Комплексная характеристика республик Закавказья и Турции Географическое положение. Общие черты природы и природных богатств. Этнический и религиозный состав населения Историко-культурный регион «Южная Азия». Особенность этнического и религиозного состава населения. Комплексная характеристика Индии Географическое положение историко-культурного региона и отдельных стран в его пределах. Своеобразие природы и природные контрасты. Природные </w:t>
      </w:r>
      <w:r>
        <w:rPr>
          <w:sz w:val="24"/>
          <w:szCs w:val="24"/>
        </w:rPr>
        <w:lastRenderedPageBreak/>
        <w:t>богатства. Комплексная характеристика одной из стран (по выбору).  Историко-культурный регион «Восточная Азия». Географическое положение, страны региона. Своеобразие природы. Этнический и религиозный состав населения. Природные богатства. Комплексная характеристика Китая, Японии. Историко-культурный регион «Юго-Восточная Азия». Многообразие стран. Особенности географического положения групп стран. Своеобразие природы стран. Природные богатства. Сложный этнический состав населения. Комплексная характеристика Индонезии</w:t>
      </w:r>
    </w:p>
    <w:p w:rsidR="00543385" w:rsidRDefault="00543385" w:rsidP="00543385">
      <w:pPr>
        <w:pStyle w:val="1"/>
        <w:widowControl w:val="0"/>
        <w:shd w:val="clear" w:color="auto" w:fill="FFFFFF"/>
        <w:spacing w:line="276" w:lineRule="auto"/>
        <w:ind w:firstLine="567"/>
        <w:jc w:val="center"/>
        <w:outlineLvl w:val="0"/>
        <w:rPr>
          <w:b/>
          <w:sz w:val="24"/>
          <w:szCs w:val="24"/>
        </w:rPr>
      </w:pPr>
      <w:r>
        <w:rPr>
          <w:b/>
          <w:sz w:val="24"/>
          <w:szCs w:val="24"/>
        </w:rPr>
        <w:t>Раздел «Природа Земли и человек»</w:t>
      </w:r>
    </w:p>
    <w:p w:rsidR="00543385" w:rsidRDefault="00543385" w:rsidP="00543385">
      <w:pPr>
        <w:pStyle w:val="1"/>
        <w:widowControl w:val="0"/>
        <w:shd w:val="clear" w:color="auto" w:fill="FFFFFF"/>
        <w:spacing w:line="276" w:lineRule="auto"/>
        <w:ind w:firstLine="567"/>
        <w:rPr>
          <w:sz w:val="24"/>
          <w:szCs w:val="24"/>
        </w:rPr>
      </w:pPr>
      <w:r>
        <w:rPr>
          <w:sz w:val="24"/>
          <w:szCs w:val="24"/>
        </w:rPr>
        <w:t xml:space="preserve">   Этапы взаимодействия человека и природы. Виды природных ресурсов. Нарушение природного равновесия Понятие «природопользование». Рациональное и нерациональное природопользование. Качество окружающей среды.  Изменение задач географической науки во времени. Методы географической науки</w:t>
      </w:r>
    </w:p>
    <w:p w:rsidR="00543385" w:rsidRDefault="00543385" w:rsidP="00543385">
      <w:pPr>
        <w:pStyle w:val="1"/>
        <w:widowControl w:val="0"/>
        <w:spacing w:line="276" w:lineRule="auto"/>
        <w:outlineLvl w:val="0"/>
        <w:rPr>
          <w:b/>
          <w:sz w:val="24"/>
          <w:szCs w:val="24"/>
        </w:rPr>
      </w:pPr>
    </w:p>
    <w:p w:rsidR="00543385" w:rsidRPr="00E550FA" w:rsidRDefault="00543385" w:rsidP="00543385">
      <w:pPr>
        <w:pStyle w:val="1"/>
        <w:widowControl w:val="0"/>
        <w:spacing w:line="276" w:lineRule="auto"/>
        <w:ind w:firstLine="567"/>
        <w:jc w:val="center"/>
        <w:outlineLvl w:val="0"/>
        <w:rPr>
          <w:b/>
          <w:sz w:val="24"/>
          <w:szCs w:val="24"/>
        </w:rPr>
      </w:pPr>
      <w:r w:rsidRPr="00E550FA">
        <w:rPr>
          <w:b/>
          <w:sz w:val="24"/>
          <w:szCs w:val="24"/>
        </w:rPr>
        <w:t>Перечень географических объектов (номенклатура)</w:t>
      </w:r>
    </w:p>
    <w:p w:rsidR="00543385" w:rsidRPr="00E550FA" w:rsidRDefault="00543385" w:rsidP="00543385">
      <w:pPr>
        <w:pStyle w:val="Style40"/>
        <w:widowControl/>
        <w:spacing w:before="120" w:line="276" w:lineRule="auto"/>
        <w:ind w:firstLine="567"/>
        <w:rPr>
          <w:rStyle w:val="FontStyle110"/>
          <w:sz w:val="24"/>
          <w:szCs w:val="24"/>
        </w:rPr>
      </w:pPr>
      <w:r w:rsidRPr="00E550FA">
        <w:rPr>
          <w:rStyle w:val="FontStyle108"/>
          <w:sz w:val="24"/>
          <w:szCs w:val="24"/>
        </w:rPr>
        <w:t xml:space="preserve">Тема «Африка» </w:t>
      </w:r>
      <w:r w:rsidRPr="00E550FA">
        <w:rPr>
          <w:rStyle w:val="FontStyle110"/>
          <w:sz w:val="24"/>
          <w:szCs w:val="24"/>
        </w:rPr>
        <w:t>Природа: Гибралтарский пролив, Суэцкий канал, Гви</w:t>
      </w:r>
      <w:r w:rsidRPr="00E550FA">
        <w:rPr>
          <w:rStyle w:val="FontStyle110"/>
          <w:sz w:val="24"/>
          <w:szCs w:val="24"/>
        </w:rPr>
        <w:softHyphen/>
        <w:t xml:space="preserve">нейский залив, полуостров Сомали, остров </w:t>
      </w:r>
      <w:proofErr w:type="gramStart"/>
      <w:r w:rsidRPr="00E550FA">
        <w:rPr>
          <w:rStyle w:val="FontStyle110"/>
          <w:sz w:val="24"/>
          <w:szCs w:val="24"/>
        </w:rPr>
        <w:t xml:space="preserve">Мадагаскар, </w:t>
      </w:r>
      <w:r w:rsidR="00E550FA" w:rsidRPr="00E550FA">
        <w:rPr>
          <w:rStyle w:val="FontStyle110"/>
          <w:sz w:val="24"/>
          <w:szCs w:val="24"/>
        </w:rPr>
        <w:t xml:space="preserve">  </w:t>
      </w:r>
      <w:proofErr w:type="gramEnd"/>
      <w:r w:rsidR="00E550FA" w:rsidRPr="00E550FA">
        <w:rPr>
          <w:rStyle w:val="FontStyle110"/>
          <w:sz w:val="24"/>
          <w:szCs w:val="24"/>
        </w:rPr>
        <w:t xml:space="preserve">                  </w:t>
      </w:r>
      <w:r w:rsidRPr="00E550FA">
        <w:rPr>
          <w:rStyle w:val="FontStyle110"/>
          <w:sz w:val="24"/>
          <w:szCs w:val="24"/>
        </w:rPr>
        <w:t xml:space="preserve"> </w:t>
      </w:r>
      <w:proofErr w:type="spellStart"/>
      <w:r w:rsidRPr="00E550FA">
        <w:rPr>
          <w:rStyle w:val="FontStyle110"/>
          <w:sz w:val="24"/>
          <w:szCs w:val="24"/>
        </w:rPr>
        <w:t>Ат</w:t>
      </w:r>
      <w:r w:rsidRPr="00E550FA">
        <w:rPr>
          <w:rStyle w:val="FontStyle110"/>
          <w:sz w:val="24"/>
          <w:szCs w:val="24"/>
        </w:rPr>
        <w:softHyphen/>
        <w:t>ласские</w:t>
      </w:r>
      <w:proofErr w:type="spellEnd"/>
      <w:r w:rsidRPr="00E550FA">
        <w:rPr>
          <w:rStyle w:val="FontStyle110"/>
          <w:sz w:val="24"/>
          <w:szCs w:val="24"/>
        </w:rPr>
        <w:t xml:space="preserve"> горы, Эфиопское нагорье, Восточно-Африканское плоскогорье, вулканы Килиманджаро и Камерун; реки Ни</w:t>
      </w:r>
      <w:r w:rsidRPr="00E550FA">
        <w:rPr>
          <w:rStyle w:val="FontStyle110"/>
          <w:sz w:val="24"/>
          <w:szCs w:val="24"/>
        </w:rPr>
        <w:softHyphen/>
        <w:t>гер, Конго, Замбези; озёра Виктория, Чад, Танганьика, Ньяса.</w:t>
      </w:r>
    </w:p>
    <w:p w:rsidR="00543385" w:rsidRPr="00E550FA" w:rsidRDefault="00543385" w:rsidP="00543385">
      <w:pPr>
        <w:pStyle w:val="Style38"/>
        <w:widowControl/>
        <w:spacing w:line="276" w:lineRule="auto"/>
        <w:ind w:firstLine="567"/>
        <w:rPr>
          <w:rStyle w:val="FontStyle110"/>
          <w:sz w:val="24"/>
          <w:szCs w:val="24"/>
        </w:rPr>
      </w:pPr>
      <w:r w:rsidRPr="00E550FA">
        <w:rPr>
          <w:rStyle w:val="FontStyle110"/>
          <w:sz w:val="24"/>
          <w:szCs w:val="24"/>
        </w:rPr>
        <w:t>Страны: Египет (Каир), Алжир (Алжир), Марокко (Ра</w:t>
      </w:r>
      <w:r w:rsidRPr="00E550FA">
        <w:rPr>
          <w:rStyle w:val="FontStyle110"/>
          <w:sz w:val="24"/>
          <w:szCs w:val="24"/>
        </w:rPr>
        <w:softHyphen/>
        <w:t>бат), Нигерия (Абуджа, Лагос), Конго (Киншаса), Эфиопия (Аддис-Абеба), Кения (Найроби), Танзания (Додома), Замбия (Лусака), ЮАР (Претория, Кейптаун).</w:t>
      </w:r>
    </w:p>
    <w:p w:rsidR="00543385" w:rsidRPr="00E550FA" w:rsidRDefault="00543385" w:rsidP="00543385">
      <w:pPr>
        <w:pStyle w:val="Style40"/>
        <w:widowControl/>
        <w:spacing w:line="276" w:lineRule="auto"/>
        <w:ind w:firstLine="567"/>
        <w:rPr>
          <w:rStyle w:val="FontStyle110"/>
          <w:sz w:val="24"/>
          <w:szCs w:val="24"/>
        </w:rPr>
      </w:pPr>
      <w:r w:rsidRPr="00E550FA">
        <w:rPr>
          <w:rStyle w:val="FontStyle108"/>
          <w:sz w:val="24"/>
          <w:szCs w:val="24"/>
        </w:rPr>
        <w:t xml:space="preserve">Тема «Австралия и Океания» </w:t>
      </w:r>
      <w:r w:rsidRPr="00E550FA">
        <w:rPr>
          <w:rStyle w:val="FontStyle110"/>
          <w:sz w:val="24"/>
          <w:szCs w:val="24"/>
        </w:rPr>
        <w:t>Природа: полуостров Кейп-Йорк, Большой Австралий</w:t>
      </w:r>
      <w:r w:rsidRPr="00E550FA">
        <w:rPr>
          <w:rStyle w:val="FontStyle110"/>
          <w:sz w:val="24"/>
          <w:szCs w:val="24"/>
        </w:rPr>
        <w:softHyphen/>
        <w:t>ский залив, острова Новая Зеландия, Новая Каледония, Меланезия, Микронезия; Большой Водораздельный хребет, го</w:t>
      </w:r>
      <w:r w:rsidRPr="00E550FA">
        <w:rPr>
          <w:rStyle w:val="FontStyle110"/>
          <w:sz w:val="24"/>
          <w:szCs w:val="24"/>
        </w:rPr>
        <w:softHyphen/>
        <w:t>ра Косцюшко, Центральная низменность, река Муррей, озеро Эйр-</w:t>
      </w:r>
      <w:proofErr w:type="spellStart"/>
      <w:r w:rsidRPr="00E550FA">
        <w:rPr>
          <w:rStyle w:val="FontStyle110"/>
          <w:sz w:val="24"/>
          <w:szCs w:val="24"/>
        </w:rPr>
        <w:t>Норт</w:t>
      </w:r>
      <w:proofErr w:type="spellEnd"/>
      <w:r w:rsidRPr="00E550FA">
        <w:rPr>
          <w:rStyle w:val="FontStyle110"/>
          <w:sz w:val="24"/>
          <w:szCs w:val="24"/>
        </w:rPr>
        <w:t>.</w:t>
      </w:r>
    </w:p>
    <w:p w:rsidR="00543385" w:rsidRPr="00E550FA" w:rsidRDefault="00543385" w:rsidP="00543385">
      <w:pPr>
        <w:pStyle w:val="Style38"/>
        <w:widowControl/>
        <w:spacing w:line="276" w:lineRule="auto"/>
        <w:ind w:left="426" w:firstLine="141"/>
        <w:jc w:val="left"/>
        <w:rPr>
          <w:rStyle w:val="FontStyle110"/>
          <w:sz w:val="24"/>
          <w:szCs w:val="24"/>
        </w:rPr>
      </w:pPr>
      <w:r w:rsidRPr="00E550FA">
        <w:rPr>
          <w:rStyle w:val="FontStyle110"/>
          <w:sz w:val="24"/>
          <w:szCs w:val="24"/>
        </w:rPr>
        <w:t xml:space="preserve">Города: Канберра, Сидней, Мельбурн.                                                                                                                                                                                                                      </w:t>
      </w:r>
      <w:r w:rsidRPr="00E550FA">
        <w:rPr>
          <w:rStyle w:val="FontStyle108"/>
          <w:sz w:val="24"/>
          <w:szCs w:val="24"/>
        </w:rPr>
        <w:t xml:space="preserve">Тема «Южная Америка» </w:t>
      </w:r>
      <w:r w:rsidRPr="00E550FA">
        <w:rPr>
          <w:rStyle w:val="FontStyle110"/>
          <w:sz w:val="24"/>
          <w:szCs w:val="24"/>
        </w:rPr>
        <w:t xml:space="preserve">Природа: Панамский перешеек, Карибское море, остров Огненная Земля, горы Анды, </w:t>
      </w:r>
      <w:proofErr w:type="spellStart"/>
      <w:r w:rsidRPr="00E550FA">
        <w:rPr>
          <w:rStyle w:val="FontStyle110"/>
          <w:sz w:val="24"/>
          <w:szCs w:val="24"/>
        </w:rPr>
        <w:t>Аконкагуа</w:t>
      </w:r>
      <w:proofErr w:type="spellEnd"/>
      <w:r w:rsidRPr="00E550FA">
        <w:rPr>
          <w:rStyle w:val="FontStyle110"/>
          <w:sz w:val="24"/>
          <w:szCs w:val="24"/>
        </w:rPr>
        <w:t xml:space="preserve">, Бразильское и </w:t>
      </w:r>
      <w:proofErr w:type="spellStart"/>
      <w:r w:rsidRPr="00E550FA">
        <w:rPr>
          <w:rStyle w:val="FontStyle110"/>
          <w:sz w:val="24"/>
          <w:szCs w:val="24"/>
        </w:rPr>
        <w:t>Гвианское</w:t>
      </w:r>
      <w:proofErr w:type="spellEnd"/>
      <w:r w:rsidRPr="00E550FA">
        <w:rPr>
          <w:rStyle w:val="FontStyle110"/>
          <w:sz w:val="24"/>
          <w:szCs w:val="24"/>
        </w:rPr>
        <w:t xml:space="preserve"> плоскогорья, </w:t>
      </w:r>
      <w:proofErr w:type="spellStart"/>
      <w:r w:rsidRPr="00E550FA">
        <w:rPr>
          <w:rStyle w:val="FontStyle110"/>
          <w:sz w:val="24"/>
          <w:szCs w:val="24"/>
        </w:rPr>
        <w:t>Оринокская</w:t>
      </w:r>
      <w:proofErr w:type="spellEnd"/>
      <w:r w:rsidRPr="00E550FA">
        <w:rPr>
          <w:rStyle w:val="FontStyle110"/>
          <w:sz w:val="24"/>
          <w:szCs w:val="24"/>
        </w:rPr>
        <w:t xml:space="preserve"> и Ла-</w:t>
      </w:r>
      <w:proofErr w:type="spellStart"/>
      <w:r w:rsidRPr="00E550FA">
        <w:rPr>
          <w:rStyle w:val="FontStyle110"/>
          <w:sz w:val="24"/>
          <w:szCs w:val="24"/>
        </w:rPr>
        <w:t>Платская</w:t>
      </w:r>
      <w:proofErr w:type="spellEnd"/>
      <w:r w:rsidRPr="00E550FA">
        <w:rPr>
          <w:rStyle w:val="FontStyle110"/>
          <w:sz w:val="24"/>
          <w:szCs w:val="24"/>
        </w:rPr>
        <w:t xml:space="preserve"> низменности, реки Парана, Ориноко, озёра Титикака, Маракайбо.</w:t>
      </w:r>
    </w:p>
    <w:p w:rsidR="00543385" w:rsidRPr="00E550FA" w:rsidRDefault="00543385" w:rsidP="00543385">
      <w:pPr>
        <w:pStyle w:val="Style38"/>
        <w:widowControl/>
        <w:spacing w:line="276" w:lineRule="auto"/>
        <w:ind w:left="142" w:right="10" w:firstLine="425"/>
        <w:rPr>
          <w:rStyle w:val="FontStyle110"/>
          <w:sz w:val="24"/>
          <w:szCs w:val="24"/>
        </w:rPr>
      </w:pPr>
      <w:r w:rsidRPr="00E550FA">
        <w:rPr>
          <w:rStyle w:val="FontStyle110"/>
          <w:sz w:val="24"/>
          <w:szCs w:val="24"/>
        </w:rPr>
        <w:t xml:space="preserve">Страны: Бразилия (Бразилиа, Рио-де-Жанейро, Сан-Паулу), Аргентина (Буэнос-Айрес), Венесуэла (Каракас), Перу (Лима), Чили   </w:t>
      </w:r>
      <w:proofErr w:type="gramStart"/>
      <w:r w:rsidRPr="00E550FA">
        <w:rPr>
          <w:rStyle w:val="FontStyle110"/>
          <w:sz w:val="24"/>
          <w:szCs w:val="24"/>
        </w:rPr>
        <w:t xml:space="preserve">   (</w:t>
      </w:r>
      <w:proofErr w:type="gramEnd"/>
      <w:r w:rsidRPr="00E550FA">
        <w:rPr>
          <w:rStyle w:val="FontStyle110"/>
          <w:sz w:val="24"/>
          <w:szCs w:val="24"/>
        </w:rPr>
        <w:t>Сантьяго).</w:t>
      </w:r>
    </w:p>
    <w:p w:rsidR="00543385" w:rsidRPr="00E550FA" w:rsidRDefault="00543385" w:rsidP="00543385">
      <w:pPr>
        <w:pStyle w:val="Style40"/>
        <w:widowControl/>
        <w:spacing w:line="276" w:lineRule="auto"/>
        <w:ind w:firstLine="567"/>
        <w:outlineLvl w:val="0"/>
        <w:rPr>
          <w:rStyle w:val="FontStyle108"/>
          <w:sz w:val="24"/>
          <w:szCs w:val="24"/>
        </w:rPr>
      </w:pPr>
      <w:r w:rsidRPr="00E550FA">
        <w:rPr>
          <w:rStyle w:val="FontStyle108"/>
          <w:sz w:val="24"/>
          <w:szCs w:val="24"/>
        </w:rPr>
        <w:t>Тема «Северная Америка»</w:t>
      </w:r>
    </w:p>
    <w:p w:rsidR="00543385" w:rsidRPr="00E550FA" w:rsidRDefault="00543385" w:rsidP="00543385">
      <w:pPr>
        <w:pStyle w:val="Style38"/>
        <w:widowControl/>
        <w:spacing w:line="276" w:lineRule="auto"/>
        <w:ind w:firstLine="567"/>
        <w:rPr>
          <w:rStyle w:val="FontStyle110"/>
          <w:sz w:val="24"/>
          <w:szCs w:val="24"/>
        </w:rPr>
      </w:pPr>
      <w:r w:rsidRPr="00E550FA">
        <w:rPr>
          <w:rStyle w:val="FontStyle110"/>
          <w:sz w:val="24"/>
          <w:szCs w:val="24"/>
        </w:rPr>
        <w:t xml:space="preserve">Природа: полуострова Флорида, Калифорния, Аляска; заливы Мексиканский, </w:t>
      </w:r>
      <w:proofErr w:type="spellStart"/>
      <w:r w:rsidRPr="00E550FA">
        <w:rPr>
          <w:rStyle w:val="FontStyle110"/>
          <w:sz w:val="24"/>
          <w:szCs w:val="24"/>
        </w:rPr>
        <w:t>Гудзонов</w:t>
      </w:r>
      <w:proofErr w:type="spellEnd"/>
      <w:r w:rsidRPr="00E550FA">
        <w:rPr>
          <w:rStyle w:val="FontStyle110"/>
          <w:sz w:val="24"/>
          <w:szCs w:val="24"/>
        </w:rPr>
        <w:t>, Калифорнийский; острова Канадского Арктического архипелага, Большие Антильские, Ньюфаундленд, Бермудские, Багамские, Алеутские; Вели</w:t>
      </w:r>
      <w:r w:rsidRPr="00E550FA">
        <w:rPr>
          <w:rStyle w:val="FontStyle110"/>
          <w:sz w:val="24"/>
          <w:szCs w:val="24"/>
        </w:rPr>
        <w:softHyphen/>
        <w:t xml:space="preserve">кие и Центральные равнины, </w:t>
      </w:r>
      <w:proofErr w:type="spellStart"/>
      <w:r w:rsidRPr="00E550FA">
        <w:rPr>
          <w:rStyle w:val="FontStyle110"/>
          <w:sz w:val="24"/>
          <w:szCs w:val="24"/>
        </w:rPr>
        <w:t>Миссисипская</w:t>
      </w:r>
      <w:proofErr w:type="spellEnd"/>
      <w:r w:rsidRPr="00E550FA">
        <w:rPr>
          <w:rStyle w:val="FontStyle110"/>
          <w:sz w:val="24"/>
          <w:szCs w:val="24"/>
        </w:rPr>
        <w:t xml:space="preserve"> низменность, го</w:t>
      </w:r>
      <w:r w:rsidRPr="00E550FA">
        <w:rPr>
          <w:rStyle w:val="FontStyle110"/>
          <w:sz w:val="24"/>
          <w:szCs w:val="24"/>
        </w:rPr>
        <w:softHyphen/>
        <w:t xml:space="preserve">ра Мак-Кинли, вулкан </w:t>
      </w:r>
      <w:proofErr w:type="spellStart"/>
      <w:r w:rsidRPr="00E550FA">
        <w:rPr>
          <w:rStyle w:val="FontStyle110"/>
          <w:sz w:val="24"/>
          <w:szCs w:val="24"/>
        </w:rPr>
        <w:t>Орисаба</w:t>
      </w:r>
      <w:proofErr w:type="spellEnd"/>
      <w:r w:rsidRPr="00E550FA">
        <w:rPr>
          <w:rStyle w:val="FontStyle110"/>
          <w:sz w:val="24"/>
          <w:szCs w:val="24"/>
        </w:rPr>
        <w:t>, реки Маккензи, Миссисипи с Миссури, Колорадо, Колумбия, Юкон, Рио-Гран де; озёра Великие (американские), Вин ни пег, Большое солёное.</w:t>
      </w:r>
    </w:p>
    <w:p w:rsidR="00543385" w:rsidRPr="00E550FA" w:rsidRDefault="00543385" w:rsidP="00543385">
      <w:pPr>
        <w:pStyle w:val="Style38"/>
        <w:widowControl/>
        <w:spacing w:line="276" w:lineRule="auto"/>
        <w:ind w:firstLine="567"/>
        <w:rPr>
          <w:rStyle w:val="FontStyle110"/>
          <w:sz w:val="24"/>
          <w:szCs w:val="24"/>
        </w:rPr>
      </w:pPr>
      <w:r w:rsidRPr="00E550FA">
        <w:rPr>
          <w:rStyle w:val="FontStyle110"/>
          <w:sz w:val="24"/>
          <w:szCs w:val="24"/>
        </w:rPr>
        <w:lastRenderedPageBreak/>
        <w:t>Страны: Канада (Оттава, Монреаль, Калгари, Ванкувер), США (Вашингтон, Нью-Йорк, Чикаго, Сан-Франциско, Лос-Анджелес, Сиэтл), Мексика (Мехико), Куба (Гавана).</w:t>
      </w:r>
    </w:p>
    <w:p w:rsidR="00543385" w:rsidRPr="00E550FA" w:rsidRDefault="00543385" w:rsidP="00543385">
      <w:pPr>
        <w:pStyle w:val="Style40"/>
        <w:widowControl/>
        <w:spacing w:line="276" w:lineRule="auto"/>
        <w:ind w:firstLine="567"/>
        <w:outlineLvl w:val="0"/>
        <w:rPr>
          <w:rStyle w:val="FontStyle108"/>
          <w:sz w:val="24"/>
          <w:szCs w:val="24"/>
        </w:rPr>
      </w:pPr>
      <w:r w:rsidRPr="00E550FA">
        <w:rPr>
          <w:rStyle w:val="FontStyle108"/>
          <w:sz w:val="24"/>
          <w:szCs w:val="24"/>
        </w:rPr>
        <w:t>Тема «Евразия»</w:t>
      </w:r>
    </w:p>
    <w:p w:rsidR="00543385" w:rsidRPr="00E550FA" w:rsidRDefault="00543385" w:rsidP="00543385">
      <w:pPr>
        <w:pStyle w:val="Style38"/>
        <w:widowControl/>
        <w:spacing w:line="276" w:lineRule="auto"/>
        <w:ind w:firstLine="567"/>
        <w:rPr>
          <w:rStyle w:val="FontStyle110"/>
          <w:sz w:val="24"/>
          <w:szCs w:val="24"/>
        </w:rPr>
      </w:pPr>
      <w:r w:rsidRPr="00E550FA">
        <w:rPr>
          <w:rStyle w:val="FontStyle110"/>
          <w:sz w:val="24"/>
          <w:szCs w:val="24"/>
        </w:rPr>
        <w:t xml:space="preserve">Природа: полуострова Таймыр, Кольский, Чукотский, Индостан, Индокитай, Корея, Балканский, </w:t>
      </w:r>
      <w:proofErr w:type="spellStart"/>
      <w:r w:rsidRPr="00E550FA">
        <w:rPr>
          <w:rStyle w:val="FontStyle110"/>
          <w:sz w:val="24"/>
          <w:szCs w:val="24"/>
        </w:rPr>
        <w:t>Апеннинский</w:t>
      </w:r>
      <w:proofErr w:type="spellEnd"/>
      <w:r w:rsidRPr="00E550FA">
        <w:rPr>
          <w:rStyle w:val="FontStyle110"/>
          <w:sz w:val="24"/>
          <w:szCs w:val="24"/>
        </w:rPr>
        <w:t>, Пи</w:t>
      </w:r>
      <w:r w:rsidRPr="00E550FA">
        <w:rPr>
          <w:rStyle w:val="FontStyle110"/>
          <w:sz w:val="24"/>
          <w:szCs w:val="24"/>
        </w:rPr>
        <w:softHyphen/>
        <w:t xml:space="preserve">ренейский; моря Северное, Аравийское; заливы Финский, Ботнический, Бискайский, Персидский; проливы Карские Ворота, Бос фор, Малаккский; острова Новая Земля, Новосибирские, Шри-Ланка, Филиппинские, Большие </w:t>
      </w:r>
      <w:proofErr w:type="spellStart"/>
      <w:r w:rsidRPr="00E550FA">
        <w:rPr>
          <w:rStyle w:val="FontStyle110"/>
          <w:sz w:val="24"/>
          <w:szCs w:val="24"/>
        </w:rPr>
        <w:t>Зондские</w:t>
      </w:r>
      <w:proofErr w:type="spellEnd"/>
      <w:r w:rsidRPr="00E550FA">
        <w:rPr>
          <w:rStyle w:val="FontStyle110"/>
          <w:sz w:val="24"/>
          <w:szCs w:val="24"/>
        </w:rPr>
        <w:t xml:space="preserve">; равнины Западно-Сибирская, Великая Китайская; плоскогорья Восточно-Сибирское, Декан; горы Альпы, Пиренеи, Карпаты, Алтай, Тянь-Шань; нагорья Тибет, Гоби; вулканы Кракатау, Этна; реки Обь с </w:t>
      </w:r>
      <w:proofErr w:type="spellStart"/>
      <w:r w:rsidRPr="00E550FA">
        <w:rPr>
          <w:rStyle w:val="FontStyle110"/>
          <w:sz w:val="24"/>
          <w:szCs w:val="24"/>
        </w:rPr>
        <w:t>Иртышом</w:t>
      </w:r>
      <w:proofErr w:type="spellEnd"/>
      <w:r w:rsidRPr="00E550FA">
        <w:rPr>
          <w:rStyle w:val="FontStyle110"/>
          <w:sz w:val="24"/>
          <w:szCs w:val="24"/>
        </w:rPr>
        <w:t>, Лена, Амударья, Печора, Дунай, Рейн, Эльба, Одра, Висла, Сена, Хуанхэ, Янцзы, Инд, Ганг, Меконг; озёра Онежское, Женевское, Иссык-Куль, Бал</w:t>
      </w:r>
      <w:r w:rsidRPr="00E550FA">
        <w:rPr>
          <w:rStyle w:val="FontStyle110"/>
          <w:sz w:val="24"/>
          <w:szCs w:val="24"/>
        </w:rPr>
        <w:softHyphen/>
        <w:t xml:space="preserve">хаш, </w:t>
      </w:r>
      <w:proofErr w:type="spellStart"/>
      <w:r w:rsidRPr="00E550FA">
        <w:rPr>
          <w:rStyle w:val="FontStyle110"/>
          <w:sz w:val="24"/>
          <w:szCs w:val="24"/>
        </w:rPr>
        <w:t>Лобнор</w:t>
      </w:r>
      <w:proofErr w:type="spellEnd"/>
      <w:r w:rsidRPr="00E550FA">
        <w:rPr>
          <w:rStyle w:val="FontStyle110"/>
          <w:sz w:val="24"/>
          <w:szCs w:val="24"/>
        </w:rPr>
        <w:t>.</w:t>
      </w:r>
    </w:p>
    <w:p w:rsidR="00543385" w:rsidRPr="00E550FA" w:rsidRDefault="00543385" w:rsidP="00543385">
      <w:pPr>
        <w:pStyle w:val="Style38"/>
        <w:widowControl/>
        <w:spacing w:line="276" w:lineRule="auto"/>
        <w:ind w:firstLine="567"/>
      </w:pPr>
      <w:r w:rsidRPr="00E550FA">
        <w:rPr>
          <w:rStyle w:val="FontStyle108"/>
          <w:sz w:val="24"/>
          <w:szCs w:val="24"/>
        </w:rPr>
        <w:t xml:space="preserve">Страны: </w:t>
      </w:r>
      <w:r w:rsidRPr="00E550FA">
        <w:rPr>
          <w:rStyle w:val="FontStyle110"/>
          <w:sz w:val="24"/>
          <w:szCs w:val="24"/>
        </w:rPr>
        <w:t xml:space="preserve">основные страны крупных регионов Евразии, названные в программе, их столицы и крупнейшие </w:t>
      </w:r>
      <w:proofErr w:type="spellStart"/>
      <w:r w:rsidRPr="00E550FA">
        <w:rPr>
          <w:rStyle w:val="FontStyle110"/>
          <w:sz w:val="24"/>
          <w:szCs w:val="24"/>
        </w:rPr>
        <w:t>горо</w:t>
      </w:r>
      <w:proofErr w:type="spellEnd"/>
    </w:p>
    <w:p w:rsidR="00543385" w:rsidRPr="00E550FA" w:rsidRDefault="00543385" w:rsidP="00543385">
      <w:pPr>
        <w:spacing w:line="276" w:lineRule="auto"/>
        <w:rPr>
          <w:color w:val="000000"/>
        </w:rPr>
        <w:sectPr w:rsidR="00543385" w:rsidRPr="00E550FA">
          <w:pgSz w:w="16838" w:h="11906" w:orient="landscape"/>
          <w:pgMar w:top="851" w:right="1134" w:bottom="1701" w:left="1134" w:header="709" w:footer="709" w:gutter="0"/>
          <w:cols w:space="720"/>
        </w:sectPr>
      </w:pPr>
    </w:p>
    <w:p w:rsidR="00543385" w:rsidRPr="00E550FA" w:rsidRDefault="00543385" w:rsidP="00543385">
      <w:pPr>
        <w:sectPr w:rsidR="00543385" w:rsidRPr="00E550FA">
          <w:type w:val="continuous"/>
          <w:pgSz w:w="16838" w:h="11906" w:orient="landscape"/>
          <w:pgMar w:top="851" w:right="1134" w:bottom="1701" w:left="1134" w:header="709" w:footer="709" w:gutter="0"/>
          <w:cols w:space="720"/>
        </w:sectPr>
      </w:pPr>
    </w:p>
    <w:p w:rsidR="00543385" w:rsidRPr="00E550FA" w:rsidRDefault="00543385" w:rsidP="00543385">
      <w:pPr>
        <w:jc w:val="both"/>
        <w:outlineLvl w:val="0"/>
        <w:rPr>
          <w:i/>
          <w:u w:val="single"/>
        </w:rPr>
      </w:pPr>
      <w:r w:rsidRPr="00E550FA">
        <w:rPr>
          <w:i/>
          <w:u w:val="single"/>
        </w:rPr>
        <w:t xml:space="preserve">          Европа</w:t>
      </w:r>
    </w:p>
    <w:p w:rsidR="00543385" w:rsidRPr="00E550FA" w:rsidRDefault="00543385" w:rsidP="00543385">
      <w:pPr>
        <w:ind w:left="360" w:firstLine="720"/>
        <w:jc w:val="both"/>
        <w:rPr>
          <w:i/>
        </w:rPr>
      </w:pPr>
      <w:r w:rsidRPr="00E550FA">
        <w:t>Финляндия (</w:t>
      </w:r>
      <w:r w:rsidRPr="00E550FA">
        <w:rPr>
          <w:i/>
        </w:rPr>
        <w:t xml:space="preserve">Хельсинки), </w:t>
      </w:r>
      <w:r w:rsidRPr="00E550FA">
        <w:t>Норвегия (</w:t>
      </w:r>
      <w:r w:rsidRPr="00E550FA">
        <w:rPr>
          <w:i/>
        </w:rPr>
        <w:t xml:space="preserve">Осло), </w:t>
      </w:r>
      <w:r w:rsidRPr="00E550FA">
        <w:t>Великобритания (</w:t>
      </w:r>
      <w:r w:rsidRPr="00E550FA">
        <w:rPr>
          <w:i/>
        </w:rPr>
        <w:t>Лондон</w:t>
      </w:r>
      <w:proofErr w:type="gramStart"/>
      <w:r w:rsidRPr="00E550FA">
        <w:rPr>
          <w:i/>
        </w:rPr>
        <w:t>),</w:t>
      </w:r>
      <w:r w:rsidRPr="00E550FA">
        <w:t>Франция</w:t>
      </w:r>
      <w:proofErr w:type="gramEnd"/>
      <w:r w:rsidRPr="00E550FA">
        <w:t xml:space="preserve"> (</w:t>
      </w:r>
      <w:r w:rsidRPr="00E550FA">
        <w:rPr>
          <w:i/>
        </w:rPr>
        <w:t xml:space="preserve">Париж), </w:t>
      </w:r>
      <w:r w:rsidRPr="00E550FA">
        <w:t>Германия (</w:t>
      </w:r>
      <w:r w:rsidRPr="00E550FA">
        <w:rPr>
          <w:i/>
        </w:rPr>
        <w:t xml:space="preserve">Берлин), </w:t>
      </w:r>
      <w:r w:rsidRPr="00E550FA">
        <w:t>Испания (</w:t>
      </w:r>
      <w:r w:rsidRPr="00E550FA">
        <w:rPr>
          <w:i/>
        </w:rPr>
        <w:t xml:space="preserve">Мадрид), </w:t>
      </w:r>
      <w:r w:rsidRPr="00E550FA">
        <w:t>Португалия (</w:t>
      </w:r>
      <w:r w:rsidRPr="00E550FA">
        <w:rPr>
          <w:i/>
        </w:rPr>
        <w:t>Лиссабон),</w:t>
      </w:r>
      <w:r w:rsidRPr="00E550FA">
        <w:t>Италия (</w:t>
      </w:r>
      <w:r w:rsidRPr="00E550FA">
        <w:rPr>
          <w:i/>
        </w:rPr>
        <w:t>Рим)</w:t>
      </w:r>
      <w:r w:rsidRPr="00E550FA">
        <w:t>, Греция (</w:t>
      </w:r>
      <w:r w:rsidRPr="00E550FA">
        <w:rPr>
          <w:i/>
        </w:rPr>
        <w:t xml:space="preserve">Афины), </w:t>
      </w:r>
      <w:r w:rsidRPr="00E550FA">
        <w:t>Албания (</w:t>
      </w:r>
      <w:r w:rsidRPr="00E550FA">
        <w:rPr>
          <w:i/>
        </w:rPr>
        <w:t xml:space="preserve">Тирана), </w:t>
      </w:r>
      <w:r w:rsidRPr="00E550FA">
        <w:t>Украина (</w:t>
      </w:r>
      <w:r w:rsidRPr="00E550FA">
        <w:rPr>
          <w:i/>
        </w:rPr>
        <w:t xml:space="preserve">Киев), </w:t>
      </w:r>
      <w:r w:rsidRPr="00E550FA">
        <w:t>Исландия (</w:t>
      </w:r>
      <w:r w:rsidRPr="00E550FA">
        <w:rPr>
          <w:i/>
        </w:rPr>
        <w:t xml:space="preserve">Рейкьявик), </w:t>
      </w:r>
      <w:r w:rsidRPr="00E550FA">
        <w:t xml:space="preserve">Польша ( </w:t>
      </w:r>
      <w:r w:rsidRPr="00E550FA">
        <w:rPr>
          <w:i/>
        </w:rPr>
        <w:t xml:space="preserve">Варшава), </w:t>
      </w:r>
      <w:r w:rsidRPr="00E550FA">
        <w:t>Чехия (</w:t>
      </w:r>
      <w:r w:rsidRPr="00E550FA">
        <w:rPr>
          <w:i/>
        </w:rPr>
        <w:t xml:space="preserve">Прага), </w:t>
      </w:r>
      <w:r w:rsidRPr="00E550FA">
        <w:t>Словакия (</w:t>
      </w:r>
      <w:r w:rsidRPr="00E550FA">
        <w:rPr>
          <w:i/>
        </w:rPr>
        <w:t xml:space="preserve">Братислава), </w:t>
      </w:r>
      <w:r w:rsidRPr="00E550FA">
        <w:t>Венгрия (</w:t>
      </w:r>
      <w:r w:rsidRPr="00E550FA">
        <w:rPr>
          <w:i/>
        </w:rPr>
        <w:t xml:space="preserve">Будапешт), </w:t>
      </w:r>
      <w:r w:rsidRPr="00E550FA">
        <w:t>Румыния (</w:t>
      </w:r>
      <w:r w:rsidRPr="00E550FA">
        <w:rPr>
          <w:i/>
        </w:rPr>
        <w:t xml:space="preserve">Бухарест), </w:t>
      </w:r>
      <w:r w:rsidRPr="00E550FA">
        <w:t>Болгария (</w:t>
      </w:r>
      <w:r w:rsidRPr="00E550FA">
        <w:rPr>
          <w:i/>
        </w:rPr>
        <w:t>София),</w:t>
      </w:r>
      <w:r w:rsidRPr="00E550FA">
        <w:t xml:space="preserve"> Литва (</w:t>
      </w:r>
      <w:r w:rsidRPr="00E550FA">
        <w:rPr>
          <w:i/>
        </w:rPr>
        <w:t xml:space="preserve">Вильнюс), </w:t>
      </w:r>
      <w:r w:rsidRPr="00E550FA">
        <w:t>Словения (</w:t>
      </w:r>
      <w:r w:rsidRPr="00E550FA">
        <w:rPr>
          <w:i/>
        </w:rPr>
        <w:t xml:space="preserve">Любляна), </w:t>
      </w:r>
      <w:r w:rsidRPr="00E550FA">
        <w:t>Хорватия (</w:t>
      </w:r>
      <w:r w:rsidRPr="00E550FA">
        <w:rPr>
          <w:i/>
        </w:rPr>
        <w:t xml:space="preserve">Загреб), </w:t>
      </w:r>
      <w:r w:rsidRPr="00E550FA">
        <w:t>Македония (</w:t>
      </w:r>
      <w:r w:rsidRPr="00E550FA">
        <w:rPr>
          <w:i/>
        </w:rPr>
        <w:t xml:space="preserve">Скопье), </w:t>
      </w:r>
      <w:r w:rsidRPr="00E550FA">
        <w:t>Белоруссия (</w:t>
      </w:r>
      <w:r w:rsidRPr="00E550FA">
        <w:rPr>
          <w:i/>
        </w:rPr>
        <w:t xml:space="preserve">Минск), </w:t>
      </w:r>
      <w:r w:rsidRPr="00E550FA">
        <w:t>Эстония (</w:t>
      </w:r>
      <w:r w:rsidRPr="00E550FA">
        <w:rPr>
          <w:i/>
        </w:rPr>
        <w:t>Таллин).</w:t>
      </w:r>
    </w:p>
    <w:p w:rsidR="00543385" w:rsidRPr="00E550FA" w:rsidRDefault="00543385" w:rsidP="00543385">
      <w:pPr>
        <w:ind w:left="360" w:firstLine="720"/>
        <w:jc w:val="both"/>
        <w:outlineLvl w:val="0"/>
        <w:rPr>
          <w:i/>
          <w:u w:val="single"/>
        </w:rPr>
      </w:pPr>
      <w:r w:rsidRPr="00E550FA">
        <w:rPr>
          <w:i/>
          <w:u w:val="single"/>
        </w:rPr>
        <w:t>Азия</w:t>
      </w:r>
    </w:p>
    <w:p w:rsidR="00543385" w:rsidRPr="00E550FA" w:rsidRDefault="00543385" w:rsidP="00543385">
      <w:pPr>
        <w:ind w:left="360" w:firstLine="720"/>
        <w:jc w:val="both"/>
        <w:rPr>
          <w:i/>
        </w:rPr>
      </w:pPr>
      <w:r w:rsidRPr="00E550FA">
        <w:t>Грузия (</w:t>
      </w:r>
      <w:r w:rsidRPr="00E550FA">
        <w:rPr>
          <w:i/>
        </w:rPr>
        <w:t xml:space="preserve">Тбилиси), </w:t>
      </w:r>
      <w:r w:rsidRPr="00E550FA">
        <w:t>Армения (</w:t>
      </w:r>
      <w:r w:rsidRPr="00E550FA">
        <w:rPr>
          <w:i/>
        </w:rPr>
        <w:t xml:space="preserve">Ереван), </w:t>
      </w:r>
      <w:r w:rsidRPr="00E550FA">
        <w:t>Азербайджан (</w:t>
      </w:r>
      <w:r w:rsidRPr="00E550FA">
        <w:rPr>
          <w:i/>
        </w:rPr>
        <w:t xml:space="preserve">Баку), </w:t>
      </w:r>
      <w:r w:rsidRPr="00E550FA">
        <w:t>Казахстан (</w:t>
      </w:r>
      <w:r w:rsidRPr="00E550FA">
        <w:rPr>
          <w:i/>
        </w:rPr>
        <w:t xml:space="preserve">Астана), </w:t>
      </w:r>
      <w:r w:rsidRPr="00E550FA">
        <w:t>Киргизия (</w:t>
      </w:r>
      <w:r w:rsidRPr="00E550FA">
        <w:rPr>
          <w:i/>
        </w:rPr>
        <w:t>Бишкек),</w:t>
      </w:r>
      <w:r w:rsidRPr="00E550FA">
        <w:t xml:space="preserve"> Туркмения (</w:t>
      </w:r>
      <w:r w:rsidRPr="00E550FA">
        <w:rPr>
          <w:i/>
        </w:rPr>
        <w:t>Ашхабад)</w:t>
      </w:r>
      <w:r w:rsidRPr="00E550FA">
        <w:t>, Монголия (</w:t>
      </w:r>
      <w:r w:rsidRPr="00E550FA">
        <w:rPr>
          <w:i/>
        </w:rPr>
        <w:t xml:space="preserve">Улан-Батор), </w:t>
      </w:r>
      <w:r w:rsidRPr="00E550FA">
        <w:t>Китай (</w:t>
      </w:r>
      <w:r w:rsidRPr="00E550FA">
        <w:rPr>
          <w:i/>
        </w:rPr>
        <w:t xml:space="preserve">Пекин), </w:t>
      </w:r>
      <w:r w:rsidRPr="00E550FA">
        <w:t>Япония (</w:t>
      </w:r>
      <w:r w:rsidRPr="00E550FA">
        <w:rPr>
          <w:i/>
        </w:rPr>
        <w:t xml:space="preserve">Токио), </w:t>
      </w:r>
      <w:r w:rsidRPr="00E550FA">
        <w:t>Индонезия (</w:t>
      </w:r>
      <w:r w:rsidRPr="00E550FA">
        <w:rPr>
          <w:i/>
        </w:rPr>
        <w:t>Джакарта</w:t>
      </w:r>
      <w:proofErr w:type="gramStart"/>
      <w:r w:rsidRPr="00E550FA">
        <w:rPr>
          <w:i/>
        </w:rPr>
        <w:t>),</w:t>
      </w:r>
      <w:proofErr w:type="spellStart"/>
      <w:r w:rsidRPr="00E550FA">
        <w:t>Тайланд</w:t>
      </w:r>
      <w:proofErr w:type="spellEnd"/>
      <w:proofErr w:type="gramEnd"/>
      <w:r w:rsidRPr="00E550FA">
        <w:t xml:space="preserve"> (</w:t>
      </w:r>
      <w:r w:rsidRPr="00E550FA">
        <w:rPr>
          <w:i/>
        </w:rPr>
        <w:t xml:space="preserve">Бангкок), </w:t>
      </w:r>
      <w:r w:rsidRPr="00E550FA">
        <w:t xml:space="preserve">Вьетнам </w:t>
      </w:r>
      <w:r w:rsidRPr="00E550FA">
        <w:rPr>
          <w:i/>
        </w:rPr>
        <w:t xml:space="preserve">(Ханой), </w:t>
      </w:r>
      <w:r w:rsidRPr="00E550FA">
        <w:t>Индия (</w:t>
      </w:r>
      <w:r w:rsidRPr="00E550FA">
        <w:rPr>
          <w:i/>
        </w:rPr>
        <w:t xml:space="preserve">Нью-Дели), </w:t>
      </w:r>
      <w:r w:rsidRPr="00E550FA">
        <w:t>Иран (</w:t>
      </w:r>
      <w:r w:rsidRPr="00E550FA">
        <w:rPr>
          <w:i/>
        </w:rPr>
        <w:t xml:space="preserve">Тегеран), </w:t>
      </w:r>
      <w:r w:rsidRPr="00E550FA">
        <w:t>Пакистан (</w:t>
      </w:r>
      <w:r w:rsidRPr="00E550FA">
        <w:rPr>
          <w:i/>
        </w:rPr>
        <w:t xml:space="preserve">Исламабад), </w:t>
      </w:r>
      <w:r w:rsidRPr="00E550FA">
        <w:t>Ирак (</w:t>
      </w:r>
      <w:r w:rsidRPr="00E550FA">
        <w:rPr>
          <w:i/>
        </w:rPr>
        <w:t xml:space="preserve">Багдад), </w:t>
      </w:r>
      <w:r w:rsidRPr="00E550FA">
        <w:t>Афганистан (</w:t>
      </w:r>
      <w:r w:rsidRPr="00E550FA">
        <w:rPr>
          <w:i/>
        </w:rPr>
        <w:t xml:space="preserve">Кабул), </w:t>
      </w:r>
      <w:r w:rsidRPr="00E550FA">
        <w:t>Турция                 (</w:t>
      </w:r>
      <w:r w:rsidRPr="00E550FA">
        <w:rPr>
          <w:i/>
        </w:rPr>
        <w:t xml:space="preserve">Анкара), </w:t>
      </w:r>
      <w:r w:rsidRPr="00E550FA">
        <w:t>Кипр (</w:t>
      </w:r>
      <w:r w:rsidRPr="00E550FA">
        <w:rPr>
          <w:i/>
        </w:rPr>
        <w:t xml:space="preserve">Никосия), </w:t>
      </w:r>
      <w:r w:rsidRPr="00E550FA">
        <w:t>Иордания (</w:t>
      </w:r>
      <w:r w:rsidRPr="00E550FA">
        <w:rPr>
          <w:i/>
        </w:rPr>
        <w:t xml:space="preserve">Амман), </w:t>
      </w:r>
      <w:r w:rsidRPr="00E550FA">
        <w:t>Израиль (</w:t>
      </w:r>
      <w:r w:rsidRPr="00E550FA">
        <w:rPr>
          <w:i/>
        </w:rPr>
        <w:t xml:space="preserve">Тель-Авив), </w:t>
      </w:r>
      <w:r w:rsidRPr="00E550FA">
        <w:t>Саудовская Аравия (</w:t>
      </w:r>
      <w:r w:rsidRPr="00E550FA">
        <w:rPr>
          <w:i/>
        </w:rPr>
        <w:t xml:space="preserve">Эр-Рияд), </w:t>
      </w:r>
      <w:r w:rsidRPr="00E550FA">
        <w:t>Объединённые Арабские Эмираты (</w:t>
      </w:r>
      <w:r w:rsidRPr="00E550FA">
        <w:rPr>
          <w:i/>
        </w:rPr>
        <w:t xml:space="preserve">Абу-Даби), </w:t>
      </w:r>
      <w:r w:rsidRPr="00E550FA">
        <w:t>Йемен (</w:t>
      </w:r>
      <w:r w:rsidRPr="00E550FA">
        <w:rPr>
          <w:i/>
        </w:rPr>
        <w:t>Сана).</w:t>
      </w:r>
    </w:p>
    <w:p w:rsidR="00543385" w:rsidRPr="00E550FA" w:rsidRDefault="00543385" w:rsidP="00543385">
      <w:pPr>
        <w:spacing w:line="276" w:lineRule="auto"/>
        <w:outlineLvl w:val="0"/>
        <w:rPr>
          <w:b/>
        </w:rPr>
      </w:pPr>
    </w:p>
    <w:p w:rsidR="00543385" w:rsidRDefault="00543385" w:rsidP="00543385">
      <w:pPr>
        <w:spacing w:line="276" w:lineRule="auto"/>
        <w:ind w:firstLine="567"/>
        <w:jc w:val="center"/>
        <w:outlineLvl w:val="0"/>
        <w:rPr>
          <w:b/>
        </w:rPr>
      </w:pPr>
      <w:r>
        <w:rPr>
          <w:b/>
        </w:rPr>
        <w:t>Тематическое планирование</w:t>
      </w:r>
    </w:p>
    <w:p w:rsidR="00543385" w:rsidRDefault="00543385" w:rsidP="00543385">
      <w:pPr>
        <w:spacing w:line="276" w:lineRule="auto"/>
        <w:ind w:firstLine="567"/>
        <w:jc w:val="center"/>
        <w:rPr>
          <w:b/>
          <w:color w:val="FF0000"/>
        </w:rPr>
      </w:pPr>
    </w:p>
    <w:tbl>
      <w:tblPr>
        <w:tblW w:w="8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5948"/>
        <w:gridCol w:w="1233"/>
      </w:tblGrid>
      <w:tr w:rsidR="00543385" w:rsidTr="00543385">
        <w:trPr>
          <w:jc w:val="center"/>
        </w:trPr>
        <w:tc>
          <w:tcPr>
            <w:tcW w:w="1117" w:type="dxa"/>
            <w:tcBorders>
              <w:top w:val="single" w:sz="4" w:space="0" w:color="auto"/>
              <w:left w:val="single" w:sz="4" w:space="0" w:color="auto"/>
              <w:bottom w:val="single" w:sz="4" w:space="0" w:color="auto"/>
              <w:right w:val="single" w:sz="4" w:space="0" w:color="auto"/>
            </w:tcBorders>
          </w:tcPr>
          <w:p w:rsidR="00543385" w:rsidRDefault="00543385">
            <w:pPr>
              <w:ind w:left="28"/>
              <w:jc w:val="center"/>
            </w:pPr>
          </w:p>
        </w:tc>
        <w:tc>
          <w:tcPr>
            <w:tcW w:w="5948" w:type="dxa"/>
            <w:tcBorders>
              <w:top w:val="single" w:sz="4" w:space="0" w:color="auto"/>
              <w:left w:val="single" w:sz="4" w:space="0" w:color="auto"/>
              <w:bottom w:val="single" w:sz="4" w:space="0" w:color="auto"/>
              <w:right w:val="single" w:sz="4" w:space="0" w:color="auto"/>
            </w:tcBorders>
          </w:tcPr>
          <w:p w:rsidR="00543385" w:rsidRDefault="00543385">
            <w:pPr>
              <w:ind w:left="28"/>
              <w:jc w:val="center"/>
            </w:pPr>
          </w:p>
        </w:tc>
        <w:tc>
          <w:tcPr>
            <w:tcW w:w="1233" w:type="dxa"/>
            <w:tcBorders>
              <w:top w:val="single" w:sz="4" w:space="0" w:color="auto"/>
              <w:left w:val="single" w:sz="4" w:space="0" w:color="auto"/>
              <w:bottom w:val="single" w:sz="4" w:space="0" w:color="auto"/>
              <w:right w:val="single" w:sz="4" w:space="0" w:color="auto"/>
            </w:tcBorders>
          </w:tcPr>
          <w:p w:rsidR="00543385" w:rsidRDefault="00543385">
            <w:pPr>
              <w:ind w:left="28"/>
              <w:jc w:val="center"/>
            </w:pPr>
          </w:p>
        </w:tc>
      </w:tr>
      <w:tr w:rsidR="00543385" w:rsidTr="00543385">
        <w:trPr>
          <w:jc w:val="center"/>
        </w:trPr>
        <w:tc>
          <w:tcPr>
            <w:tcW w:w="1117" w:type="dxa"/>
            <w:tcBorders>
              <w:top w:val="single" w:sz="4" w:space="0" w:color="auto"/>
              <w:left w:val="single" w:sz="4" w:space="0" w:color="auto"/>
              <w:bottom w:val="single" w:sz="4" w:space="0" w:color="auto"/>
              <w:right w:val="single" w:sz="4" w:space="0" w:color="auto"/>
            </w:tcBorders>
            <w:hideMark/>
          </w:tcPr>
          <w:p w:rsidR="00543385" w:rsidRDefault="00543385">
            <w:pPr>
              <w:ind w:left="28" w:hanging="28"/>
              <w:jc w:val="center"/>
            </w:pPr>
            <w:r>
              <w:t>1.</w:t>
            </w:r>
          </w:p>
        </w:tc>
        <w:tc>
          <w:tcPr>
            <w:tcW w:w="5948" w:type="dxa"/>
            <w:tcBorders>
              <w:top w:val="single" w:sz="4" w:space="0" w:color="auto"/>
              <w:left w:val="single" w:sz="4" w:space="0" w:color="auto"/>
              <w:bottom w:val="single" w:sz="4" w:space="0" w:color="auto"/>
              <w:right w:val="single" w:sz="4" w:space="0" w:color="auto"/>
            </w:tcBorders>
            <w:hideMark/>
          </w:tcPr>
          <w:p w:rsidR="00543385" w:rsidRDefault="00543385">
            <w:pPr>
              <w:spacing w:line="276" w:lineRule="auto"/>
            </w:pPr>
            <w:r>
              <w:t>Введение. Источники географической информации</w:t>
            </w:r>
          </w:p>
        </w:tc>
        <w:tc>
          <w:tcPr>
            <w:tcW w:w="1233" w:type="dxa"/>
            <w:tcBorders>
              <w:top w:val="single" w:sz="4" w:space="0" w:color="auto"/>
              <w:left w:val="single" w:sz="4" w:space="0" w:color="auto"/>
              <w:bottom w:val="single" w:sz="4" w:space="0" w:color="auto"/>
              <w:right w:val="single" w:sz="4" w:space="0" w:color="auto"/>
            </w:tcBorders>
            <w:hideMark/>
          </w:tcPr>
          <w:p w:rsidR="00543385" w:rsidRDefault="00543385">
            <w:pPr>
              <w:spacing w:line="276" w:lineRule="auto"/>
              <w:jc w:val="center"/>
            </w:pPr>
            <w:r>
              <w:t>2</w:t>
            </w:r>
          </w:p>
        </w:tc>
      </w:tr>
      <w:tr w:rsidR="00543385" w:rsidTr="00543385">
        <w:trPr>
          <w:jc w:val="center"/>
        </w:trPr>
        <w:tc>
          <w:tcPr>
            <w:tcW w:w="1117" w:type="dxa"/>
            <w:tcBorders>
              <w:top w:val="single" w:sz="4" w:space="0" w:color="auto"/>
              <w:left w:val="single" w:sz="4" w:space="0" w:color="auto"/>
              <w:bottom w:val="single" w:sz="4" w:space="0" w:color="auto"/>
              <w:right w:val="single" w:sz="4" w:space="0" w:color="auto"/>
            </w:tcBorders>
            <w:hideMark/>
          </w:tcPr>
          <w:p w:rsidR="00543385" w:rsidRDefault="00543385">
            <w:pPr>
              <w:ind w:left="28" w:hanging="28"/>
              <w:jc w:val="center"/>
            </w:pPr>
            <w:r>
              <w:t>2</w:t>
            </w:r>
          </w:p>
        </w:tc>
        <w:tc>
          <w:tcPr>
            <w:tcW w:w="5948" w:type="dxa"/>
            <w:tcBorders>
              <w:top w:val="single" w:sz="4" w:space="0" w:color="auto"/>
              <w:left w:val="single" w:sz="4" w:space="0" w:color="auto"/>
              <w:bottom w:val="single" w:sz="4" w:space="0" w:color="auto"/>
              <w:right w:val="single" w:sz="4" w:space="0" w:color="auto"/>
            </w:tcBorders>
            <w:hideMark/>
          </w:tcPr>
          <w:p w:rsidR="00543385" w:rsidRDefault="00543385">
            <w:pPr>
              <w:spacing w:line="276" w:lineRule="auto"/>
            </w:pPr>
            <w:r>
              <w:t>Современный облик планеты Земля</w:t>
            </w:r>
          </w:p>
        </w:tc>
        <w:tc>
          <w:tcPr>
            <w:tcW w:w="1233" w:type="dxa"/>
            <w:tcBorders>
              <w:top w:val="single" w:sz="4" w:space="0" w:color="auto"/>
              <w:left w:val="single" w:sz="4" w:space="0" w:color="auto"/>
              <w:bottom w:val="single" w:sz="4" w:space="0" w:color="auto"/>
              <w:right w:val="single" w:sz="4" w:space="0" w:color="auto"/>
            </w:tcBorders>
            <w:hideMark/>
          </w:tcPr>
          <w:p w:rsidR="00543385" w:rsidRDefault="00543385">
            <w:pPr>
              <w:spacing w:line="276" w:lineRule="auto"/>
              <w:ind w:hanging="15"/>
              <w:jc w:val="center"/>
            </w:pPr>
            <w:r>
              <w:t>4</w:t>
            </w:r>
          </w:p>
        </w:tc>
      </w:tr>
      <w:tr w:rsidR="00543385" w:rsidTr="00543385">
        <w:trPr>
          <w:jc w:val="center"/>
        </w:trPr>
        <w:tc>
          <w:tcPr>
            <w:tcW w:w="1117" w:type="dxa"/>
            <w:tcBorders>
              <w:top w:val="single" w:sz="4" w:space="0" w:color="auto"/>
              <w:left w:val="single" w:sz="4" w:space="0" w:color="auto"/>
              <w:bottom w:val="single" w:sz="4" w:space="0" w:color="auto"/>
              <w:right w:val="single" w:sz="4" w:space="0" w:color="auto"/>
            </w:tcBorders>
            <w:hideMark/>
          </w:tcPr>
          <w:p w:rsidR="00543385" w:rsidRDefault="00543385">
            <w:pPr>
              <w:ind w:left="28" w:hanging="28"/>
              <w:jc w:val="center"/>
            </w:pPr>
            <w:r>
              <w:t>3</w:t>
            </w:r>
          </w:p>
        </w:tc>
        <w:tc>
          <w:tcPr>
            <w:tcW w:w="5948" w:type="dxa"/>
            <w:tcBorders>
              <w:top w:val="single" w:sz="4" w:space="0" w:color="auto"/>
              <w:left w:val="single" w:sz="4" w:space="0" w:color="auto"/>
              <w:bottom w:val="single" w:sz="4" w:space="0" w:color="auto"/>
              <w:right w:val="single" w:sz="4" w:space="0" w:color="auto"/>
            </w:tcBorders>
            <w:hideMark/>
          </w:tcPr>
          <w:p w:rsidR="00543385" w:rsidRDefault="00543385">
            <w:pPr>
              <w:spacing w:line="276" w:lineRule="auto"/>
            </w:pPr>
            <w:r>
              <w:t>Население Земли</w:t>
            </w:r>
          </w:p>
        </w:tc>
        <w:tc>
          <w:tcPr>
            <w:tcW w:w="1233" w:type="dxa"/>
            <w:tcBorders>
              <w:top w:val="single" w:sz="4" w:space="0" w:color="auto"/>
              <w:left w:val="single" w:sz="4" w:space="0" w:color="auto"/>
              <w:bottom w:val="single" w:sz="4" w:space="0" w:color="auto"/>
              <w:right w:val="single" w:sz="4" w:space="0" w:color="auto"/>
            </w:tcBorders>
            <w:hideMark/>
          </w:tcPr>
          <w:p w:rsidR="00543385" w:rsidRDefault="00543385">
            <w:pPr>
              <w:spacing w:line="276" w:lineRule="auto"/>
              <w:ind w:hanging="15"/>
              <w:jc w:val="center"/>
            </w:pPr>
            <w:r>
              <w:t>5</w:t>
            </w:r>
          </w:p>
        </w:tc>
      </w:tr>
      <w:tr w:rsidR="00543385" w:rsidTr="00543385">
        <w:trPr>
          <w:jc w:val="center"/>
        </w:trPr>
        <w:tc>
          <w:tcPr>
            <w:tcW w:w="1117" w:type="dxa"/>
            <w:tcBorders>
              <w:top w:val="single" w:sz="4" w:space="0" w:color="auto"/>
              <w:left w:val="single" w:sz="4" w:space="0" w:color="auto"/>
              <w:bottom w:val="single" w:sz="4" w:space="0" w:color="auto"/>
              <w:right w:val="single" w:sz="4" w:space="0" w:color="auto"/>
            </w:tcBorders>
            <w:hideMark/>
          </w:tcPr>
          <w:p w:rsidR="00543385" w:rsidRDefault="00543385">
            <w:pPr>
              <w:ind w:left="28" w:hanging="28"/>
              <w:jc w:val="center"/>
            </w:pPr>
            <w:r>
              <w:t>4</w:t>
            </w:r>
          </w:p>
        </w:tc>
        <w:tc>
          <w:tcPr>
            <w:tcW w:w="5948" w:type="dxa"/>
            <w:tcBorders>
              <w:top w:val="single" w:sz="4" w:space="0" w:color="auto"/>
              <w:left w:val="single" w:sz="4" w:space="0" w:color="auto"/>
              <w:bottom w:val="single" w:sz="4" w:space="0" w:color="auto"/>
              <w:right w:val="single" w:sz="4" w:space="0" w:color="auto"/>
            </w:tcBorders>
            <w:hideMark/>
          </w:tcPr>
          <w:p w:rsidR="00543385" w:rsidRDefault="00543385">
            <w:pPr>
              <w:spacing w:line="276" w:lineRule="auto"/>
              <w:ind w:hanging="31"/>
            </w:pPr>
            <w:r>
              <w:t>Главные особенности природы Земли</w:t>
            </w:r>
          </w:p>
        </w:tc>
        <w:tc>
          <w:tcPr>
            <w:tcW w:w="1233" w:type="dxa"/>
            <w:tcBorders>
              <w:top w:val="single" w:sz="4" w:space="0" w:color="auto"/>
              <w:left w:val="single" w:sz="4" w:space="0" w:color="auto"/>
              <w:bottom w:val="single" w:sz="4" w:space="0" w:color="auto"/>
              <w:right w:val="single" w:sz="4" w:space="0" w:color="auto"/>
            </w:tcBorders>
            <w:hideMark/>
          </w:tcPr>
          <w:p w:rsidR="00543385" w:rsidRDefault="00543385">
            <w:pPr>
              <w:spacing w:line="276" w:lineRule="auto"/>
              <w:ind w:hanging="15"/>
              <w:jc w:val="center"/>
            </w:pPr>
            <w:r>
              <w:t>17</w:t>
            </w:r>
          </w:p>
        </w:tc>
      </w:tr>
      <w:tr w:rsidR="00543385" w:rsidTr="00543385">
        <w:trPr>
          <w:jc w:val="center"/>
        </w:trPr>
        <w:tc>
          <w:tcPr>
            <w:tcW w:w="1117" w:type="dxa"/>
            <w:tcBorders>
              <w:top w:val="single" w:sz="4" w:space="0" w:color="auto"/>
              <w:left w:val="single" w:sz="4" w:space="0" w:color="auto"/>
              <w:bottom w:val="single" w:sz="4" w:space="0" w:color="auto"/>
              <w:right w:val="single" w:sz="4" w:space="0" w:color="auto"/>
            </w:tcBorders>
            <w:hideMark/>
          </w:tcPr>
          <w:p w:rsidR="00543385" w:rsidRDefault="00543385">
            <w:pPr>
              <w:ind w:left="28" w:hanging="28"/>
              <w:jc w:val="center"/>
            </w:pPr>
            <w:r>
              <w:t>5</w:t>
            </w:r>
          </w:p>
        </w:tc>
        <w:tc>
          <w:tcPr>
            <w:tcW w:w="5948" w:type="dxa"/>
            <w:tcBorders>
              <w:top w:val="single" w:sz="4" w:space="0" w:color="auto"/>
              <w:left w:val="single" w:sz="4" w:space="0" w:color="auto"/>
              <w:bottom w:val="single" w:sz="4" w:space="0" w:color="auto"/>
              <w:right w:val="single" w:sz="4" w:space="0" w:color="auto"/>
            </w:tcBorders>
            <w:hideMark/>
          </w:tcPr>
          <w:p w:rsidR="00543385" w:rsidRDefault="00543385">
            <w:pPr>
              <w:spacing w:line="276" w:lineRule="auto"/>
            </w:pPr>
            <w:r>
              <w:t>Материки и  страны</w:t>
            </w:r>
          </w:p>
        </w:tc>
        <w:tc>
          <w:tcPr>
            <w:tcW w:w="1233" w:type="dxa"/>
            <w:tcBorders>
              <w:top w:val="single" w:sz="4" w:space="0" w:color="auto"/>
              <w:left w:val="single" w:sz="4" w:space="0" w:color="auto"/>
              <w:bottom w:val="single" w:sz="4" w:space="0" w:color="auto"/>
              <w:right w:val="single" w:sz="4" w:space="0" w:color="auto"/>
            </w:tcBorders>
            <w:hideMark/>
          </w:tcPr>
          <w:p w:rsidR="00543385" w:rsidRDefault="00543385">
            <w:pPr>
              <w:spacing w:line="276" w:lineRule="auto"/>
              <w:ind w:firstLine="14"/>
            </w:pPr>
            <w:r>
              <w:t xml:space="preserve">      35</w:t>
            </w:r>
          </w:p>
        </w:tc>
      </w:tr>
      <w:tr w:rsidR="00543385" w:rsidTr="00543385">
        <w:trPr>
          <w:jc w:val="center"/>
        </w:trPr>
        <w:tc>
          <w:tcPr>
            <w:tcW w:w="1117" w:type="dxa"/>
            <w:tcBorders>
              <w:top w:val="single" w:sz="4" w:space="0" w:color="auto"/>
              <w:left w:val="single" w:sz="4" w:space="0" w:color="auto"/>
              <w:bottom w:val="single" w:sz="4" w:space="0" w:color="auto"/>
              <w:right w:val="single" w:sz="4" w:space="0" w:color="auto"/>
            </w:tcBorders>
            <w:hideMark/>
          </w:tcPr>
          <w:p w:rsidR="00543385" w:rsidRDefault="00543385">
            <w:pPr>
              <w:ind w:left="28" w:hanging="28"/>
              <w:jc w:val="center"/>
            </w:pPr>
            <w:r>
              <w:lastRenderedPageBreak/>
              <w:t>6</w:t>
            </w:r>
          </w:p>
        </w:tc>
        <w:tc>
          <w:tcPr>
            <w:tcW w:w="5948" w:type="dxa"/>
            <w:tcBorders>
              <w:top w:val="single" w:sz="4" w:space="0" w:color="auto"/>
              <w:left w:val="single" w:sz="4" w:space="0" w:color="auto"/>
              <w:bottom w:val="single" w:sz="4" w:space="0" w:color="auto"/>
              <w:right w:val="single" w:sz="4" w:space="0" w:color="auto"/>
            </w:tcBorders>
            <w:hideMark/>
          </w:tcPr>
          <w:p w:rsidR="00543385" w:rsidRDefault="00543385">
            <w:pPr>
              <w:spacing w:line="276" w:lineRule="auto"/>
              <w:ind w:firstLine="20"/>
            </w:pPr>
            <w:r>
              <w:t>Природа Земли и   человек</w:t>
            </w:r>
          </w:p>
        </w:tc>
        <w:tc>
          <w:tcPr>
            <w:tcW w:w="1233" w:type="dxa"/>
            <w:tcBorders>
              <w:top w:val="single" w:sz="4" w:space="0" w:color="auto"/>
              <w:left w:val="single" w:sz="4" w:space="0" w:color="auto"/>
              <w:bottom w:val="single" w:sz="4" w:space="0" w:color="auto"/>
              <w:right w:val="single" w:sz="4" w:space="0" w:color="auto"/>
            </w:tcBorders>
            <w:hideMark/>
          </w:tcPr>
          <w:p w:rsidR="00543385" w:rsidRDefault="00543385">
            <w:pPr>
              <w:spacing w:line="276" w:lineRule="auto"/>
              <w:jc w:val="center"/>
            </w:pPr>
            <w:r>
              <w:t>3</w:t>
            </w:r>
          </w:p>
        </w:tc>
      </w:tr>
      <w:tr w:rsidR="00543385" w:rsidTr="00543385">
        <w:trPr>
          <w:jc w:val="center"/>
        </w:trPr>
        <w:tc>
          <w:tcPr>
            <w:tcW w:w="1117" w:type="dxa"/>
            <w:tcBorders>
              <w:top w:val="single" w:sz="4" w:space="0" w:color="auto"/>
              <w:left w:val="single" w:sz="4" w:space="0" w:color="auto"/>
              <w:bottom w:val="single" w:sz="4" w:space="0" w:color="auto"/>
              <w:right w:val="single" w:sz="4" w:space="0" w:color="auto"/>
            </w:tcBorders>
            <w:hideMark/>
          </w:tcPr>
          <w:p w:rsidR="00543385" w:rsidRDefault="00543385">
            <w:pPr>
              <w:ind w:left="28" w:hanging="28"/>
              <w:jc w:val="center"/>
            </w:pPr>
            <w:r>
              <w:t>7</w:t>
            </w:r>
          </w:p>
        </w:tc>
        <w:tc>
          <w:tcPr>
            <w:tcW w:w="5948" w:type="dxa"/>
            <w:tcBorders>
              <w:top w:val="single" w:sz="4" w:space="0" w:color="auto"/>
              <w:left w:val="single" w:sz="4" w:space="0" w:color="auto"/>
              <w:bottom w:val="single" w:sz="4" w:space="0" w:color="auto"/>
              <w:right w:val="single" w:sz="4" w:space="0" w:color="auto"/>
            </w:tcBorders>
            <w:hideMark/>
          </w:tcPr>
          <w:p w:rsidR="00543385" w:rsidRDefault="00543385">
            <w:pPr>
              <w:spacing w:line="276" w:lineRule="auto"/>
              <w:ind w:firstLine="20"/>
            </w:pPr>
            <w:r>
              <w:t xml:space="preserve">Повторение и обобщение курса </w:t>
            </w:r>
          </w:p>
        </w:tc>
        <w:tc>
          <w:tcPr>
            <w:tcW w:w="1233" w:type="dxa"/>
            <w:tcBorders>
              <w:top w:val="single" w:sz="4" w:space="0" w:color="auto"/>
              <w:left w:val="single" w:sz="4" w:space="0" w:color="auto"/>
              <w:bottom w:val="single" w:sz="4" w:space="0" w:color="auto"/>
              <w:right w:val="single" w:sz="4" w:space="0" w:color="auto"/>
            </w:tcBorders>
            <w:hideMark/>
          </w:tcPr>
          <w:p w:rsidR="00543385" w:rsidRDefault="00543385">
            <w:pPr>
              <w:spacing w:line="276" w:lineRule="auto"/>
              <w:ind w:firstLine="14"/>
              <w:jc w:val="center"/>
            </w:pPr>
            <w:r>
              <w:t>1</w:t>
            </w:r>
          </w:p>
        </w:tc>
      </w:tr>
      <w:tr w:rsidR="00543385" w:rsidTr="00543385">
        <w:trPr>
          <w:jc w:val="center"/>
        </w:trPr>
        <w:tc>
          <w:tcPr>
            <w:tcW w:w="1117" w:type="dxa"/>
            <w:tcBorders>
              <w:top w:val="single" w:sz="4" w:space="0" w:color="auto"/>
              <w:left w:val="single" w:sz="4" w:space="0" w:color="auto"/>
              <w:bottom w:val="single" w:sz="4" w:space="0" w:color="auto"/>
              <w:right w:val="single" w:sz="4" w:space="0" w:color="auto"/>
            </w:tcBorders>
            <w:hideMark/>
          </w:tcPr>
          <w:p w:rsidR="00543385" w:rsidRDefault="00543385">
            <w:pPr>
              <w:ind w:left="28" w:hanging="28"/>
              <w:jc w:val="center"/>
            </w:pPr>
            <w:r>
              <w:t>8</w:t>
            </w:r>
          </w:p>
        </w:tc>
        <w:tc>
          <w:tcPr>
            <w:tcW w:w="5948" w:type="dxa"/>
            <w:tcBorders>
              <w:top w:val="single" w:sz="4" w:space="0" w:color="auto"/>
              <w:left w:val="single" w:sz="4" w:space="0" w:color="auto"/>
              <w:bottom w:val="single" w:sz="4" w:space="0" w:color="auto"/>
              <w:right w:val="single" w:sz="4" w:space="0" w:color="auto"/>
            </w:tcBorders>
            <w:hideMark/>
          </w:tcPr>
          <w:p w:rsidR="00543385" w:rsidRDefault="00543385">
            <w:pPr>
              <w:spacing w:line="276" w:lineRule="auto"/>
              <w:ind w:firstLine="20"/>
            </w:pPr>
            <w:r>
              <w:t>Итоговая контрольная работа</w:t>
            </w:r>
          </w:p>
        </w:tc>
        <w:tc>
          <w:tcPr>
            <w:tcW w:w="1233" w:type="dxa"/>
            <w:tcBorders>
              <w:top w:val="single" w:sz="4" w:space="0" w:color="auto"/>
              <w:left w:val="single" w:sz="4" w:space="0" w:color="auto"/>
              <w:bottom w:val="single" w:sz="4" w:space="0" w:color="auto"/>
              <w:right w:val="single" w:sz="4" w:space="0" w:color="auto"/>
            </w:tcBorders>
            <w:hideMark/>
          </w:tcPr>
          <w:p w:rsidR="00543385" w:rsidRDefault="00543385">
            <w:pPr>
              <w:spacing w:line="276" w:lineRule="auto"/>
              <w:ind w:firstLine="14"/>
              <w:jc w:val="center"/>
            </w:pPr>
            <w:r>
              <w:t>1</w:t>
            </w:r>
          </w:p>
        </w:tc>
      </w:tr>
      <w:tr w:rsidR="00543385" w:rsidTr="00543385">
        <w:trPr>
          <w:jc w:val="center"/>
        </w:trPr>
        <w:tc>
          <w:tcPr>
            <w:tcW w:w="1117" w:type="dxa"/>
            <w:tcBorders>
              <w:top w:val="single" w:sz="4" w:space="0" w:color="auto"/>
              <w:left w:val="single" w:sz="4" w:space="0" w:color="auto"/>
              <w:bottom w:val="single" w:sz="4" w:space="0" w:color="auto"/>
              <w:right w:val="single" w:sz="4" w:space="0" w:color="auto"/>
            </w:tcBorders>
            <w:hideMark/>
          </w:tcPr>
          <w:p w:rsidR="00543385" w:rsidRDefault="00543385">
            <w:pPr>
              <w:ind w:left="28" w:hanging="28"/>
              <w:jc w:val="center"/>
            </w:pPr>
            <w:r>
              <w:t>9</w:t>
            </w:r>
          </w:p>
        </w:tc>
        <w:tc>
          <w:tcPr>
            <w:tcW w:w="5948" w:type="dxa"/>
            <w:tcBorders>
              <w:top w:val="single" w:sz="4" w:space="0" w:color="auto"/>
              <w:left w:val="single" w:sz="4" w:space="0" w:color="auto"/>
              <w:bottom w:val="single" w:sz="4" w:space="0" w:color="auto"/>
              <w:right w:val="single" w:sz="4" w:space="0" w:color="auto"/>
            </w:tcBorders>
            <w:hideMark/>
          </w:tcPr>
          <w:p w:rsidR="00543385" w:rsidRDefault="00543385">
            <w:pPr>
              <w:spacing w:line="276" w:lineRule="auto"/>
              <w:ind w:firstLine="567"/>
            </w:pPr>
            <w:r>
              <w:t>итого</w:t>
            </w:r>
          </w:p>
        </w:tc>
        <w:tc>
          <w:tcPr>
            <w:tcW w:w="1233" w:type="dxa"/>
            <w:tcBorders>
              <w:top w:val="single" w:sz="4" w:space="0" w:color="auto"/>
              <w:left w:val="single" w:sz="4" w:space="0" w:color="auto"/>
              <w:bottom w:val="single" w:sz="4" w:space="0" w:color="auto"/>
              <w:right w:val="single" w:sz="4" w:space="0" w:color="auto"/>
            </w:tcBorders>
            <w:hideMark/>
          </w:tcPr>
          <w:p w:rsidR="00543385" w:rsidRDefault="00543385">
            <w:pPr>
              <w:ind w:left="28"/>
            </w:pPr>
            <w:r>
              <w:t xml:space="preserve">       68</w:t>
            </w:r>
          </w:p>
        </w:tc>
      </w:tr>
    </w:tbl>
    <w:p w:rsidR="00543385" w:rsidRDefault="00543385" w:rsidP="00543385">
      <w:pPr>
        <w:spacing w:line="276" w:lineRule="auto"/>
        <w:rPr>
          <w:b/>
          <w:color w:val="FF0000"/>
        </w:rPr>
      </w:pPr>
    </w:p>
    <w:p w:rsidR="00543385" w:rsidRDefault="00543385" w:rsidP="00543385">
      <w:pPr>
        <w:spacing w:line="276" w:lineRule="auto"/>
        <w:rPr>
          <w:b/>
          <w:color w:val="FF0000"/>
        </w:rPr>
      </w:pPr>
    </w:p>
    <w:p w:rsidR="00543385" w:rsidRDefault="00543385" w:rsidP="00543385">
      <w:pPr>
        <w:spacing w:line="360" w:lineRule="auto"/>
        <w:ind w:left="360"/>
        <w:jc w:val="center"/>
        <w:outlineLvl w:val="0"/>
        <w:rPr>
          <w:b/>
        </w:rPr>
      </w:pPr>
      <w:r>
        <w:rPr>
          <w:b/>
        </w:rPr>
        <w:t>Планируемые результаты обучения</w:t>
      </w:r>
    </w:p>
    <w:p w:rsidR="00543385" w:rsidRDefault="00543385" w:rsidP="00543385">
      <w:pPr>
        <w:ind w:left="360"/>
        <w:jc w:val="both"/>
        <w:outlineLvl w:val="0"/>
        <w:rPr>
          <w:i/>
        </w:rPr>
      </w:pPr>
      <w:r>
        <w:rPr>
          <w:b/>
          <w:i/>
        </w:rPr>
        <w:t>Предметные результаты обучения</w:t>
      </w:r>
    </w:p>
    <w:p w:rsidR="00543385" w:rsidRDefault="00543385" w:rsidP="00543385">
      <w:pPr>
        <w:ind w:left="360"/>
        <w:jc w:val="both"/>
        <w:rPr>
          <w:i/>
        </w:rPr>
      </w:pPr>
      <w:r>
        <w:rPr>
          <w:i/>
        </w:rPr>
        <w:t>Учащийся должен уметь:</w:t>
      </w:r>
    </w:p>
    <w:p w:rsidR="00543385" w:rsidRDefault="00543385" w:rsidP="00543385">
      <w:pPr>
        <w:ind w:left="360"/>
        <w:jc w:val="both"/>
      </w:pPr>
      <w:r>
        <w:t>- показывать материки и части света;</w:t>
      </w:r>
    </w:p>
    <w:p w:rsidR="00543385" w:rsidRDefault="00543385" w:rsidP="00543385">
      <w:pPr>
        <w:ind w:left="360"/>
        <w:jc w:val="both"/>
      </w:pPr>
      <w:r>
        <w:t>- приводить примеры материковых, вулканических, коралловых островов;</w:t>
      </w:r>
    </w:p>
    <w:p w:rsidR="00543385" w:rsidRDefault="00543385" w:rsidP="00543385">
      <w:pPr>
        <w:ind w:left="360"/>
        <w:jc w:val="both"/>
      </w:pPr>
      <w:r>
        <w:t>- давать характеристику карты;</w:t>
      </w:r>
    </w:p>
    <w:p w:rsidR="00543385" w:rsidRDefault="00543385" w:rsidP="00543385">
      <w:pPr>
        <w:ind w:left="360"/>
        <w:jc w:val="both"/>
      </w:pPr>
      <w:r>
        <w:t>- читать и анализировать карту;</w:t>
      </w:r>
    </w:p>
    <w:p w:rsidR="00543385" w:rsidRDefault="00543385" w:rsidP="00543385">
      <w:pPr>
        <w:ind w:left="360"/>
        <w:jc w:val="both"/>
      </w:pPr>
      <w:r>
        <w:t>- называть  и показывать  по карте крупные формы рельефа и объяснять зависимость крупных форм рельефа от строения земной коры;</w:t>
      </w:r>
    </w:p>
    <w:p w:rsidR="00543385" w:rsidRDefault="00543385" w:rsidP="00543385">
      <w:pPr>
        <w:ind w:left="360"/>
        <w:jc w:val="both"/>
      </w:pPr>
      <w:r>
        <w:t>- объяснять зональность в распределении температуры воздуха, атмосферного давления, осадков;</w:t>
      </w:r>
    </w:p>
    <w:p w:rsidR="00543385" w:rsidRDefault="00543385" w:rsidP="00543385">
      <w:pPr>
        <w:ind w:left="360"/>
        <w:jc w:val="both"/>
      </w:pPr>
      <w:r>
        <w:t>- называть типы воздушных масс и некоторые их характеристики;</w:t>
      </w:r>
    </w:p>
    <w:p w:rsidR="00543385" w:rsidRDefault="00543385" w:rsidP="00543385">
      <w:pPr>
        <w:ind w:left="360"/>
        <w:jc w:val="both"/>
      </w:pPr>
      <w:r>
        <w:t>- делать простейшие описания климата отдельных  климатических поясов;</w:t>
      </w:r>
    </w:p>
    <w:p w:rsidR="00543385" w:rsidRDefault="00543385" w:rsidP="00543385">
      <w:pPr>
        <w:ind w:left="360"/>
        <w:jc w:val="both"/>
      </w:pPr>
      <w:r>
        <w:t>- показывать океаны и некоторые моря, течения, объяснять изменения свойств океанических вод;</w:t>
      </w:r>
    </w:p>
    <w:p w:rsidR="00543385" w:rsidRDefault="00543385" w:rsidP="00543385">
      <w:pPr>
        <w:ind w:left="360"/>
        <w:jc w:val="both"/>
      </w:pPr>
      <w:r>
        <w:t>- приводить примеры влияния Мирового океана на природу материков;</w:t>
      </w:r>
    </w:p>
    <w:p w:rsidR="00543385" w:rsidRDefault="00543385" w:rsidP="00543385">
      <w:pPr>
        <w:ind w:left="360"/>
        <w:jc w:val="both"/>
      </w:pPr>
      <w:r>
        <w:t>- приводить примеры природных комплексов;</w:t>
      </w:r>
    </w:p>
    <w:p w:rsidR="00543385" w:rsidRDefault="00543385" w:rsidP="00543385">
      <w:pPr>
        <w:ind w:left="360"/>
        <w:jc w:val="both"/>
      </w:pPr>
      <w:r>
        <w:t>- составлять простейшие схемы взаимодействия природных комплексов;</w:t>
      </w:r>
    </w:p>
    <w:p w:rsidR="00543385" w:rsidRDefault="00543385" w:rsidP="00543385">
      <w:pPr>
        <w:ind w:left="360"/>
        <w:jc w:val="both"/>
      </w:pPr>
      <w:r>
        <w:t>- рассказывать об основных путях расселения человека по материкам, главных областях расселения, разнообразии видов хозяйственной деятельности людей;</w:t>
      </w:r>
    </w:p>
    <w:p w:rsidR="00543385" w:rsidRDefault="00543385" w:rsidP="00543385">
      <w:pPr>
        <w:ind w:left="360"/>
        <w:jc w:val="both"/>
      </w:pPr>
      <w:r>
        <w:t>- читать комплексную карту;</w:t>
      </w:r>
    </w:p>
    <w:p w:rsidR="00543385" w:rsidRDefault="00543385" w:rsidP="00543385">
      <w:pPr>
        <w:ind w:left="360"/>
        <w:jc w:val="both"/>
      </w:pPr>
      <w:r>
        <w:t>- показывать наиболее крупные страны мира;</w:t>
      </w:r>
    </w:p>
    <w:p w:rsidR="00543385" w:rsidRDefault="00543385" w:rsidP="00543385">
      <w:pPr>
        <w:ind w:left="360"/>
        <w:jc w:val="both"/>
      </w:pPr>
      <w:r>
        <w:t>- показывать  на карте и называть океаны и материки, определять их географическое положение, определять и называть некоторые отличительные признаки отдельных  океанов и материков как крупных природных комплексов;</w:t>
      </w:r>
    </w:p>
    <w:p w:rsidR="00543385" w:rsidRDefault="00543385" w:rsidP="00543385">
      <w:pPr>
        <w:ind w:left="360"/>
        <w:jc w:val="both"/>
      </w:pPr>
      <w:r>
        <w:t>- показывать  на карте  наиболее крупные  и известные географические объекты на материках (горы, возвышенности, реки, озёра и т.д.) и в океанах (моря, заливы, проливы, острова, полуострова);</w:t>
      </w:r>
    </w:p>
    <w:p w:rsidR="00543385" w:rsidRDefault="00543385" w:rsidP="00543385">
      <w:pPr>
        <w:ind w:left="360"/>
        <w:jc w:val="both"/>
      </w:pPr>
      <w:r>
        <w:t>- описывать отдельные природные комплексы с использованием карт;</w:t>
      </w:r>
    </w:p>
    <w:p w:rsidR="00543385" w:rsidRDefault="00543385" w:rsidP="00543385">
      <w:pPr>
        <w:ind w:left="360"/>
        <w:jc w:val="both"/>
      </w:pPr>
      <w:r>
        <w:t>- показывать наиболее крупные государства на материках;</w:t>
      </w:r>
    </w:p>
    <w:p w:rsidR="00543385" w:rsidRDefault="00543385" w:rsidP="00543385">
      <w:pPr>
        <w:ind w:left="360"/>
        <w:jc w:val="both"/>
      </w:pPr>
      <w:r>
        <w:t>- уметь давать описание природы и основных занятий населения, используя карты атласа;</w:t>
      </w:r>
    </w:p>
    <w:p w:rsidR="00543385" w:rsidRDefault="00543385" w:rsidP="00543385">
      <w:pPr>
        <w:ind w:left="360"/>
        <w:jc w:val="both"/>
      </w:pPr>
      <w:r>
        <w:t>- приводить примеры воздействия и изменений природы на материках под влиянием деятельности человека;</w:t>
      </w:r>
    </w:p>
    <w:p w:rsidR="00543385" w:rsidRDefault="00543385" w:rsidP="00543385">
      <w:pPr>
        <w:ind w:left="360"/>
        <w:jc w:val="both"/>
        <w:rPr>
          <w:b/>
          <w:i/>
        </w:rPr>
      </w:pPr>
      <w:r>
        <w:t xml:space="preserve">- приводить примеры, подтверждающие закономерности географической оболочки </w:t>
      </w:r>
      <w:r>
        <w:rPr>
          <w:b/>
          <w:i/>
        </w:rPr>
        <w:t>(целостность, ритмичность, зональность);</w:t>
      </w:r>
    </w:p>
    <w:p w:rsidR="00543385" w:rsidRDefault="00543385" w:rsidP="00543385">
      <w:pPr>
        <w:ind w:left="360"/>
        <w:jc w:val="both"/>
      </w:pPr>
      <w:r>
        <w:lastRenderedPageBreak/>
        <w:t>- объяснять их влияние на жизнь и деятельность человека;</w:t>
      </w:r>
    </w:p>
    <w:p w:rsidR="00543385" w:rsidRDefault="00543385" w:rsidP="00543385">
      <w:pPr>
        <w:ind w:left="360"/>
        <w:jc w:val="both"/>
      </w:pPr>
      <w:r>
        <w:t>- называть разные виды природных ресурсов;</w:t>
      </w:r>
    </w:p>
    <w:p w:rsidR="00543385" w:rsidRDefault="00543385" w:rsidP="00543385">
      <w:pPr>
        <w:ind w:left="360"/>
        <w:jc w:val="both"/>
      </w:pPr>
      <w:r>
        <w:t>- приводить примеры влияния  природы на условия жизни людей.</w:t>
      </w:r>
    </w:p>
    <w:p w:rsidR="00543385" w:rsidRDefault="00543385" w:rsidP="00543385">
      <w:pPr>
        <w:ind w:left="360"/>
        <w:jc w:val="both"/>
        <w:outlineLvl w:val="0"/>
        <w:rPr>
          <w:b/>
          <w:i/>
        </w:rPr>
      </w:pPr>
      <w:proofErr w:type="spellStart"/>
      <w:r>
        <w:rPr>
          <w:b/>
          <w:i/>
        </w:rPr>
        <w:t>Метапредметные</w:t>
      </w:r>
      <w:proofErr w:type="spellEnd"/>
      <w:r>
        <w:rPr>
          <w:b/>
          <w:i/>
        </w:rPr>
        <w:t xml:space="preserve"> результаты обучения</w:t>
      </w:r>
    </w:p>
    <w:p w:rsidR="00543385" w:rsidRDefault="00543385" w:rsidP="00543385">
      <w:pPr>
        <w:ind w:left="360"/>
        <w:jc w:val="both"/>
        <w:outlineLvl w:val="0"/>
        <w:rPr>
          <w:i/>
        </w:rPr>
      </w:pPr>
      <w:r>
        <w:rPr>
          <w:i/>
        </w:rPr>
        <w:t>Учащийся должен уметь</w:t>
      </w:r>
    </w:p>
    <w:p w:rsidR="00543385" w:rsidRDefault="00543385" w:rsidP="00543385">
      <w:pPr>
        <w:ind w:left="360"/>
        <w:jc w:val="both"/>
      </w:pPr>
      <w:r>
        <w:t>- самостоятельно приобретать новые знания и практические умения;</w:t>
      </w:r>
    </w:p>
    <w:p w:rsidR="00543385" w:rsidRDefault="00543385" w:rsidP="00543385">
      <w:pPr>
        <w:ind w:left="360"/>
        <w:jc w:val="both"/>
      </w:pPr>
      <w:r>
        <w:t>- организовывать свою познавательную деятельность- определять её цели и задачи,  выбирать способы достижения целей и применять их ,оценивать результаты деятельности;</w:t>
      </w:r>
    </w:p>
    <w:p w:rsidR="00543385" w:rsidRDefault="00543385" w:rsidP="00543385">
      <w:pPr>
        <w:ind w:left="360"/>
        <w:jc w:val="both"/>
      </w:pPr>
      <w:r>
        <w:t>- вести самостоятельный поиск, анализ и отбор информации, её преобразование, классификацию, сохранение, передачу и презентацию;</w:t>
      </w:r>
    </w:p>
    <w:p w:rsidR="00543385" w:rsidRDefault="00543385" w:rsidP="00543385">
      <w:pPr>
        <w:ind w:left="360"/>
        <w:jc w:val="both"/>
      </w:pPr>
      <w:r>
        <w:t>- работать с текстом: составлять сложный план, логическую цепочку, таблицу, схему, создавать тексты разных видов (описательные, объяснительные).</w:t>
      </w:r>
    </w:p>
    <w:p w:rsidR="00543385" w:rsidRDefault="00543385" w:rsidP="00543385">
      <w:pPr>
        <w:ind w:left="360"/>
        <w:jc w:val="both"/>
        <w:outlineLvl w:val="0"/>
        <w:rPr>
          <w:b/>
          <w:i/>
        </w:rPr>
      </w:pPr>
      <w:r>
        <w:rPr>
          <w:b/>
          <w:i/>
        </w:rPr>
        <w:t>Личностные результаты обучения</w:t>
      </w:r>
    </w:p>
    <w:p w:rsidR="00543385" w:rsidRDefault="00543385" w:rsidP="00543385">
      <w:pPr>
        <w:ind w:left="360"/>
        <w:jc w:val="both"/>
        <w:rPr>
          <w:i/>
        </w:rPr>
      </w:pPr>
      <w:r>
        <w:rPr>
          <w:i/>
        </w:rPr>
        <w:t>Учащийся должен:</w:t>
      </w:r>
    </w:p>
    <w:p w:rsidR="00543385" w:rsidRDefault="00543385" w:rsidP="00543385">
      <w:pPr>
        <w:ind w:left="360"/>
        <w:jc w:val="both"/>
      </w:pPr>
      <w:r>
        <w:rPr>
          <w:i/>
        </w:rPr>
        <w:t>-</w:t>
      </w:r>
      <w:r>
        <w:t xml:space="preserve">  осознавать себя жителем планеты Земля и гражданином России;</w:t>
      </w:r>
    </w:p>
    <w:p w:rsidR="00543385" w:rsidRDefault="00543385" w:rsidP="00543385">
      <w:pPr>
        <w:ind w:left="360"/>
        <w:jc w:val="both"/>
      </w:pPr>
      <w:r>
        <w:rPr>
          <w:i/>
        </w:rPr>
        <w:t>-</w:t>
      </w:r>
      <w:r>
        <w:t xml:space="preserve"> осознавать целостность природы, населения и хозяйства Земли, материков, их крупных регионов и стран;</w:t>
      </w:r>
    </w:p>
    <w:p w:rsidR="00543385" w:rsidRDefault="00543385" w:rsidP="00543385">
      <w:pPr>
        <w:ind w:left="360"/>
        <w:jc w:val="both"/>
      </w:pPr>
      <w:r>
        <w:t>- осознавать значимость и общность глобальных проблем человечества;</w:t>
      </w:r>
    </w:p>
    <w:p w:rsidR="00543385" w:rsidRDefault="00543385" w:rsidP="00543385">
      <w:pPr>
        <w:ind w:left="360"/>
        <w:jc w:val="both"/>
      </w:pPr>
      <w:r>
        <w:t xml:space="preserve"> - овладеть на уровне общего образования законченной системой географических знаний и умений, навыками их применения в различных жизненных ситуациях;</w:t>
      </w:r>
    </w:p>
    <w:p w:rsidR="00543385" w:rsidRDefault="00543385" w:rsidP="00543385">
      <w:pPr>
        <w:ind w:left="360"/>
        <w:jc w:val="both"/>
      </w:pPr>
      <w:r>
        <w:t xml:space="preserve">- проявлять </w:t>
      </w:r>
      <w:proofErr w:type="spellStart"/>
      <w:r>
        <w:t>эмоцианально</w:t>
      </w:r>
      <w:proofErr w:type="spellEnd"/>
      <w:r>
        <w:t>- ценностное отношение к окружающей среде, к необходимости её сохранения и рационального использования;</w:t>
      </w:r>
    </w:p>
    <w:p w:rsidR="00543385" w:rsidRDefault="00543385" w:rsidP="00543385">
      <w:pPr>
        <w:ind w:left="360"/>
        <w:jc w:val="both"/>
      </w:pPr>
      <w:r>
        <w:t>- проявлять  патриотизм, любовь к своей местности, своему региону, своей стране;</w:t>
      </w:r>
    </w:p>
    <w:p w:rsidR="00543385" w:rsidRDefault="00543385" w:rsidP="00543385">
      <w:pPr>
        <w:ind w:left="360"/>
        <w:jc w:val="both"/>
      </w:pPr>
      <w:r>
        <w:t>- уважать историю, культуру, национальные особенности, традиции и обычаи других народов;</w:t>
      </w:r>
    </w:p>
    <w:p w:rsidR="00543385" w:rsidRDefault="00543385" w:rsidP="00543385">
      <w:pPr>
        <w:ind w:left="360"/>
        <w:jc w:val="both"/>
      </w:pPr>
      <w:r>
        <w:t>-  уметь оценивать с позиций социальных норм собственные поступки и поступки других людей;</w:t>
      </w:r>
    </w:p>
    <w:p w:rsidR="00543385" w:rsidRDefault="00543385" w:rsidP="00543385">
      <w:pPr>
        <w:ind w:left="360"/>
        <w:jc w:val="both"/>
      </w:pPr>
      <w:r>
        <w:t>- уметь взаимодействовать с людьми, работать в коллективе, вести диалог, дискуссию, вырабатывать общее решение;</w:t>
      </w:r>
    </w:p>
    <w:p w:rsidR="00543385" w:rsidRDefault="00543385" w:rsidP="00543385">
      <w:pPr>
        <w:ind w:left="360"/>
        <w:jc w:val="both"/>
      </w:pPr>
      <w:r>
        <w:t>- уметь ориентироваться в окружающем мире, выбирать цель своих действий  и поступков, принимать решения.</w:t>
      </w:r>
    </w:p>
    <w:p w:rsidR="00543385" w:rsidRDefault="00543385" w:rsidP="00543385">
      <w:pPr>
        <w:spacing w:before="100" w:beforeAutospacing="1" w:after="100" w:afterAutospacing="1"/>
        <w:jc w:val="center"/>
      </w:pPr>
      <w:r>
        <w:rPr>
          <w:b/>
          <w:bCs/>
        </w:rPr>
        <w:t>Критерии и нормы оценочной деятельности</w:t>
      </w:r>
    </w:p>
    <w:p w:rsidR="00543385" w:rsidRDefault="00543385" w:rsidP="00543385">
      <w:r>
        <w:t xml:space="preserve">В основу критериев оценки учебной деятельности учащихся положены объективность и единый подход.                                                                                       </w:t>
      </w:r>
    </w:p>
    <w:p w:rsidR="00543385" w:rsidRDefault="00543385" w:rsidP="00543385">
      <w:r>
        <w:rPr>
          <w:b/>
          <w:bCs/>
        </w:rPr>
        <w:t xml:space="preserve">Оценка "5" </w:t>
      </w:r>
      <w:r>
        <w:t xml:space="preserve">ставится в случае:                                                                                                                                                                                                                                                   1. Знания, понимания, глубины усвоения обучающимся всего объёма программного материала.                                                                                                                           </w:t>
      </w:r>
      <w:r>
        <w:rPr>
          <w:i/>
          <w:iCs/>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t>межпредметные</w:t>
      </w:r>
      <w:proofErr w:type="spellEnd"/>
      <w:r>
        <w:t xml:space="preserve"> и </w:t>
      </w:r>
      <w:proofErr w:type="spellStart"/>
      <w:r>
        <w:t>внутрипредметные</w:t>
      </w:r>
      <w:proofErr w:type="spellEnd"/>
      <w:r>
        <w:t xml:space="preserve"> связи, творчески применяет полученные знания в незнакомой ситуации.                                                                                                                           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w:t>
      </w:r>
    </w:p>
    <w:p w:rsidR="00543385" w:rsidRDefault="00543385" w:rsidP="00543385">
      <w:r>
        <w:rPr>
          <w:b/>
          <w:bCs/>
        </w:rPr>
        <w:t>Оценка "4":</w:t>
      </w:r>
      <w:r>
        <w:t xml:space="preserve">                                                                                     </w:t>
      </w:r>
    </w:p>
    <w:p w:rsidR="00543385" w:rsidRDefault="00543385" w:rsidP="00543385">
      <w:r>
        <w:t xml:space="preserve">1. Знание всего изученного программного материала            </w:t>
      </w:r>
    </w:p>
    <w:p w:rsidR="00543385" w:rsidRDefault="00543385" w:rsidP="00543385">
      <w:r>
        <w:lastRenderedPageBreak/>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t>внутрипредметные</w:t>
      </w:r>
      <w:proofErr w:type="spellEnd"/>
      <w:r>
        <w:t xml:space="preserve"> связи, применять полученные знания на практике.                                                                                                                                                                          3. 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                                                                                                                                                        </w:t>
      </w:r>
      <w:r>
        <w:rPr>
          <w:b/>
          <w:bCs/>
        </w:rPr>
        <w:t xml:space="preserve">Оценка "3" </w:t>
      </w:r>
      <w:r>
        <w:t xml:space="preserve">(уровень представлений, сочетающихся с элементами научных понятий):                                                                                                                                               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2. Умение работать на уровне воспроизведения, затруднения при ответах на видоизменённые вопросы.                                                                                                                   3.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                                                                                                               </w:t>
      </w:r>
      <w:r>
        <w:rPr>
          <w:b/>
          <w:bCs/>
        </w:rPr>
        <w:t>Оценка "2":</w:t>
      </w:r>
    </w:p>
    <w:p w:rsidR="00543385" w:rsidRDefault="00543385" w:rsidP="00543385">
      <w:r>
        <w:t>1. Знание и усвоение материала на уровне ниже минимальных требований программы, отдельные представления об изученном материале.</w:t>
      </w:r>
    </w:p>
    <w:p w:rsidR="00543385" w:rsidRDefault="00543385" w:rsidP="00543385">
      <w:r>
        <w:t>2. Отсутствие умений работать на уровне воспроизведения, затруднения при ответах на стандартные вопросы.</w:t>
      </w:r>
    </w:p>
    <w:p w:rsidR="00543385" w:rsidRDefault="00543385" w:rsidP="00543385">
      <w:r>
        <w:t>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w:t>
      </w:r>
    </w:p>
    <w:p w:rsidR="00543385" w:rsidRDefault="00543385" w:rsidP="00543385">
      <w:pPr>
        <w:rPr>
          <w:b/>
          <w:bCs/>
        </w:rPr>
      </w:pPr>
    </w:p>
    <w:p w:rsidR="00543385" w:rsidRDefault="00543385" w:rsidP="00543385">
      <w:r>
        <w:rPr>
          <w:b/>
          <w:bCs/>
        </w:rPr>
        <w:t>Устный ответ</w:t>
      </w:r>
      <w:r>
        <w:t xml:space="preserve">                                                                                                                                                                                                                             </w:t>
      </w:r>
      <w:r>
        <w:rPr>
          <w:b/>
          <w:bCs/>
        </w:rPr>
        <w:t xml:space="preserve">Оценка "5" </w:t>
      </w:r>
      <w:r>
        <w:t xml:space="preserve">ставится, если ученик:                                                                                                                                                                                                             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t>межпредметные</w:t>
      </w:r>
      <w:proofErr w:type="spellEnd"/>
      <w:r>
        <w:t xml:space="preserve"> (на основе ранее приобретенных знаний) и </w:t>
      </w:r>
      <w:proofErr w:type="spellStart"/>
      <w:r>
        <w:t>внутрипредметные</w:t>
      </w:r>
      <w:proofErr w:type="spellEnd"/>
      <w: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r>
        <w:rPr>
          <w:b/>
          <w:bCs/>
        </w:rPr>
        <w:t xml:space="preserve">Оценка "4" </w:t>
      </w:r>
      <w:r>
        <w:t xml:space="preserve">ставится, если ученик:                                                                                                                                                                                              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w:t>
      </w:r>
      <w:r>
        <w:lastRenderedPageBreak/>
        <w:t xml:space="preserve">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t>внутрипредметные</w:t>
      </w:r>
      <w:proofErr w:type="spellEnd"/>
      <w: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543385" w:rsidRDefault="00543385" w:rsidP="00543385">
      <w:pPr>
        <w:spacing w:before="100" w:beforeAutospacing="1"/>
      </w:pPr>
      <w:r>
        <w:rPr>
          <w:b/>
          <w:bCs/>
        </w:rPr>
        <w:t xml:space="preserve">Оценка "3" </w:t>
      </w:r>
      <w:r>
        <w:t>ставится, если ученик                                                                                                                                                                                  1.Усвоил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543385" w:rsidRDefault="00543385" w:rsidP="00543385">
      <w:pPr>
        <w:jc w:val="both"/>
      </w:pPr>
      <w:r>
        <w:t xml:space="preserve">2. Материал излагает </w:t>
      </w:r>
      <w:proofErr w:type="spellStart"/>
      <w:r>
        <w:t>несистематизированно</w:t>
      </w:r>
      <w:proofErr w:type="spellEnd"/>
      <w:r>
        <w:t>, фрагментарно, не всегда последовательно;</w:t>
      </w:r>
    </w:p>
    <w:p w:rsidR="00543385" w:rsidRDefault="00543385" w:rsidP="00543385">
      <w:pPr>
        <w:jc w:val="both"/>
      </w:pPr>
      <w:r>
        <w:t xml:space="preserve">3. Показывает недостаточную </w:t>
      </w:r>
      <w:proofErr w:type="spellStart"/>
      <w:r>
        <w:t>сформированность</w:t>
      </w:r>
      <w:proofErr w:type="spellEnd"/>
      <w:r>
        <w:t xml:space="preserve"> отдельных знаний и умений; выводы и обобщения аргументирует слабо, допускает в них ошибки.</w:t>
      </w:r>
    </w:p>
    <w:p w:rsidR="00543385" w:rsidRDefault="00543385" w:rsidP="00543385">
      <w:pPr>
        <w:jc w:val="both"/>
      </w:pPr>
      <w:r>
        <w:t>4. Допустил ошибки и неточности в использовании научной терминологии, определения понятий дал недостаточно четкие;</w:t>
      </w:r>
    </w:p>
    <w:p w:rsidR="00543385" w:rsidRDefault="00543385" w:rsidP="00543385">
      <w:r>
        <w:t>5. Не использовал в качестве доказательства выводы и обобщения из наблюдений, фактов, опытов или допустил ошибки при их изложении;                                       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543385" w:rsidRDefault="00543385" w:rsidP="00543385">
      <w:r>
        <w:t>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543385" w:rsidRDefault="00543385" w:rsidP="00543385">
      <w:r>
        <w:rPr>
          <w:b/>
          <w:bCs/>
        </w:rPr>
        <w:t xml:space="preserve">Оценка "2" </w:t>
      </w:r>
      <w:r>
        <w:t>ставится, если ученик:</w:t>
      </w:r>
    </w:p>
    <w:p w:rsidR="00543385" w:rsidRDefault="00543385" w:rsidP="00543385">
      <w:r>
        <w:t>1. Не усвоил и не раскрыл основное содержание материала;                                                                                                                                                                                                                                         2. Не делает выводов и обобщений.                                                                                                                                                                                                                          3.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                                                                                                                                   4. При ответе (на один вопрос) допускает более двух грубых ошибок, которые не может исправить даже при помощи учителя.</w:t>
      </w:r>
    </w:p>
    <w:p w:rsidR="00543385" w:rsidRDefault="00543385" w:rsidP="00543385">
      <w:r>
        <w:rPr>
          <w:b/>
          <w:bCs/>
        </w:rPr>
        <w:t>Оценка практических письменных и контрольных работ.</w:t>
      </w:r>
    </w:p>
    <w:p w:rsidR="00543385" w:rsidRDefault="00543385" w:rsidP="00543385">
      <w:r>
        <w:rPr>
          <w:b/>
          <w:bCs/>
        </w:rPr>
        <w:t xml:space="preserve">Оценка "5" </w:t>
      </w:r>
      <w:r>
        <w:t xml:space="preserve">ставится, если ученик:                                                                                                                                                                                                                                            1. Выполнил работу без ошибок и недочетов;                                                                                                                                                                                                                                  2. Допустил не более одного недочета.                                                                                                                                                                                    </w:t>
      </w:r>
      <w:r>
        <w:rPr>
          <w:b/>
          <w:bCs/>
        </w:rPr>
        <w:t xml:space="preserve">Оценка "4" </w:t>
      </w:r>
      <w:r>
        <w:t xml:space="preserve">ставится, если ученик выполнил работу полностью, но допустил в ней:                                                                                                                                                        1. Не более одной негрубой ошибки и одного недочета;                                                                                                                                                                                                        </w:t>
      </w:r>
      <w:r>
        <w:lastRenderedPageBreak/>
        <w:t xml:space="preserve">2. Допустил не более двух недочетов.                                                                                                                                                                                    </w:t>
      </w:r>
      <w:r>
        <w:rPr>
          <w:b/>
          <w:bCs/>
        </w:rPr>
        <w:t xml:space="preserve">Оценка "3" </w:t>
      </w:r>
      <w:r>
        <w:t xml:space="preserve">ставится, если ученик правильно выполнил не менее половины работы или допустил:                                                                                                                                        1. Не более двух грубых ошибок;                                                                                                                                                                                                                                               2. Не более одной грубой и одной негрубой ошибки и одного недочета;                                                                                                                                                                                                  3. Не более двух-трех негрубых ошибок; или одной негрубой ошибки и трех недочетов;                                                                                                                                   4. При отсутствии ошибок, но при наличии четырех-пяти недочетов.                                                                                                                                           </w:t>
      </w:r>
      <w:r>
        <w:rPr>
          <w:b/>
          <w:bCs/>
        </w:rPr>
        <w:t xml:space="preserve">Оценка "2" </w:t>
      </w:r>
      <w:r>
        <w:t xml:space="preserve">ставится, если ученик:                                                                                                                                                                                                                               1. Допустил число ошибок и недочетов превосходящее норму, при которой может быть выставлена оценка "3";                                                                                                                   2. Если правильно выполнил менее половины работы.                                                                                                                                                                                </w:t>
      </w:r>
      <w:r>
        <w:rPr>
          <w:b/>
          <w:bCs/>
        </w:rPr>
        <w:t>Оценка умений работать с картой и другими источниками географических знаний.</w:t>
      </w:r>
    </w:p>
    <w:p w:rsidR="00543385" w:rsidRDefault="00543385" w:rsidP="00543385">
      <w:pPr>
        <w:spacing w:before="100" w:beforeAutospacing="1" w:after="100" w:afterAutospacing="1"/>
        <w:jc w:val="center"/>
      </w:pPr>
      <w:r>
        <w:rPr>
          <w:b/>
          <w:bCs/>
          <w:color w:val="000000"/>
        </w:rPr>
        <w:t>Критерии выставления оценок за проверочные тесты</w:t>
      </w:r>
      <w:r>
        <w:t xml:space="preserve"> </w:t>
      </w:r>
    </w:p>
    <w:p w:rsidR="00543385" w:rsidRDefault="00543385" w:rsidP="00543385">
      <w:pPr>
        <w:ind w:left="720"/>
      </w:pPr>
      <w:r>
        <w:rPr>
          <w:color w:val="000000"/>
        </w:rPr>
        <w:t xml:space="preserve">Критерии выставления отметок за тест, состоящий из </w:t>
      </w:r>
      <w:r>
        <w:rPr>
          <w:b/>
          <w:bCs/>
          <w:color w:val="000000"/>
        </w:rPr>
        <w:t>10 вопросов.</w:t>
      </w:r>
    </w:p>
    <w:p w:rsidR="00543385" w:rsidRDefault="00543385" w:rsidP="00543385">
      <w:pPr>
        <w:numPr>
          <w:ilvl w:val="0"/>
          <w:numId w:val="6"/>
        </w:numPr>
      </w:pPr>
      <w:r>
        <w:rPr>
          <w:color w:val="000000"/>
        </w:rPr>
        <w:t>Время выполнения работы: 10-15 мин.</w:t>
      </w:r>
    </w:p>
    <w:p w:rsidR="00543385" w:rsidRDefault="00543385" w:rsidP="00543385">
      <w:pPr>
        <w:numPr>
          <w:ilvl w:val="0"/>
          <w:numId w:val="6"/>
        </w:numPr>
        <w:spacing w:before="100" w:beforeAutospacing="1" w:after="100" w:afterAutospacing="1"/>
      </w:pPr>
      <w:r>
        <w:rPr>
          <w:color w:val="000000"/>
        </w:rPr>
        <w:t>Отметка «5» - 10 правильных ответов,</w:t>
      </w:r>
    </w:p>
    <w:p w:rsidR="00543385" w:rsidRDefault="00543385" w:rsidP="00543385">
      <w:pPr>
        <w:numPr>
          <w:ilvl w:val="0"/>
          <w:numId w:val="6"/>
        </w:numPr>
        <w:spacing w:before="100" w:beforeAutospacing="1" w:after="100" w:afterAutospacing="1"/>
      </w:pPr>
      <w:r>
        <w:rPr>
          <w:color w:val="000000"/>
        </w:rPr>
        <w:t xml:space="preserve"> «4» - 7-9,</w:t>
      </w:r>
    </w:p>
    <w:p w:rsidR="00543385" w:rsidRDefault="00543385" w:rsidP="00543385">
      <w:pPr>
        <w:numPr>
          <w:ilvl w:val="0"/>
          <w:numId w:val="6"/>
        </w:numPr>
        <w:spacing w:before="100" w:beforeAutospacing="1" w:after="100" w:afterAutospacing="1"/>
      </w:pPr>
      <w:r>
        <w:rPr>
          <w:color w:val="000000"/>
        </w:rPr>
        <w:t xml:space="preserve"> «3» - 5-6,</w:t>
      </w:r>
    </w:p>
    <w:p w:rsidR="00543385" w:rsidRDefault="00543385" w:rsidP="00543385">
      <w:pPr>
        <w:numPr>
          <w:ilvl w:val="0"/>
          <w:numId w:val="6"/>
        </w:numPr>
        <w:spacing w:before="100" w:beforeAutospacing="1" w:after="100" w:afterAutospacing="1"/>
      </w:pPr>
      <w:r>
        <w:rPr>
          <w:color w:val="000000"/>
        </w:rPr>
        <w:t xml:space="preserve"> «2» - менее 5 правильных ответов.</w:t>
      </w:r>
    </w:p>
    <w:p w:rsidR="00543385" w:rsidRDefault="00543385" w:rsidP="00543385">
      <w:pPr>
        <w:ind w:left="720"/>
      </w:pPr>
      <w:r>
        <w:rPr>
          <w:color w:val="000000"/>
        </w:rPr>
        <w:t xml:space="preserve">Критерии выставления отметок за тест, состоящий из </w:t>
      </w:r>
      <w:r>
        <w:rPr>
          <w:b/>
          <w:bCs/>
          <w:color w:val="000000"/>
        </w:rPr>
        <w:t>20 вопросов.</w:t>
      </w:r>
    </w:p>
    <w:p w:rsidR="00543385" w:rsidRDefault="00543385" w:rsidP="00543385">
      <w:pPr>
        <w:numPr>
          <w:ilvl w:val="0"/>
          <w:numId w:val="7"/>
        </w:numPr>
      </w:pPr>
      <w:r>
        <w:rPr>
          <w:color w:val="000000"/>
        </w:rPr>
        <w:t>Время выполнения работы: 30-40 мин.</w:t>
      </w:r>
    </w:p>
    <w:p w:rsidR="00543385" w:rsidRDefault="00543385" w:rsidP="00543385">
      <w:pPr>
        <w:numPr>
          <w:ilvl w:val="0"/>
          <w:numId w:val="7"/>
        </w:numPr>
        <w:spacing w:before="100" w:beforeAutospacing="1" w:after="100" w:afterAutospacing="1"/>
      </w:pPr>
      <w:r>
        <w:rPr>
          <w:color w:val="000000"/>
        </w:rPr>
        <w:t>Отметка «5» - 18-20 правильных ответов,</w:t>
      </w:r>
    </w:p>
    <w:p w:rsidR="00543385" w:rsidRDefault="00543385" w:rsidP="00543385">
      <w:pPr>
        <w:numPr>
          <w:ilvl w:val="0"/>
          <w:numId w:val="7"/>
        </w:numPr>
        <w:spacing w:before="100" w:beforeAutospacing="1" w:after="100" w:afterAutospacing="1"/>
      </w:pPr>
      <w:r>
        <w:rPr>
          <w:color w:val="000000"/>
        </w:rPr>
        <w:t xml:space="preserve"> «4» - 14-17, </w:t>
      </w:r>
    </w:p>
    <w:p w:rsidR="00543385" w:rsidRDefault="00543385" w:rsidP="00543385">
      <w:pPr>
        <w:numPr>
          <w:ilvl w:val="0"/>
          <w:numId w:val="7"/>
        </w:numPr>
        <w:spacing w:before="100" w:beforeAutospacing="1" w:after="100" w:afterAutospacing="1"/>
      </w:pPr>
      <w:r>
        <w:rPr>
          <w:color w:val="000000"/>
        </w:rPr>
        <w:t xml:space="preserve">«3» - 10-13, </w:t>
      </w:r>
    </w:p>
    <w:p w:rsidR="00543385" w:rsidRDefault="00543385" w:rsidP="00543385">
      <w:pPr>
        <w:numPr>
          <w:ilvl w:val="0"/>
          <w:numId w:val="7"/>
        </w:numPr>
        <w:spacing w:before="100" w:beforeAutospacing="1" w:after="100" w:afterAutospacing="1"/>
        <w:sectPr w:rsidR="00543385">
          <w:type w:val="continuous"/>
          <w:pgSz w:w="16838" w:h="11906" w:orient="landscape"/>
          <w:pgMar w:top="993" w:right="1134" w:bottom="851" w:left="1134" w:header="709" w:footer="709" w:gutter="0"/>
          <w:cols w:space="720"/>
        </w:sectPr>
      </w:pPr>
      <w:r>
        <w:rPr>
          <w:color w:val="000000"/>
        </w:rPr>
        <w:t>«2» - менее 10 правильных ответов</w:t>
      </w:r>
    </w:p>
    <w:p w:rsidR="00E550FA" w:rsidRDefault="00E550FA" w:rsidP="00543385">
      <w:pPr>
        <w:spacing w:line="276" w:lineRule="auto"/>
        <w:outlineLvl w:val="0"/>
        <w:rPr>
          <w:rStyle w:val="dash0410005f0431005f0437005f0430005f0446005f0020005f0441005f043f005f0438005f0441005f043a005f0430005f005fchar1char1"/>
          <w:b/>
        </w:rPr>
      </w:pPr>
    </w:p>
    <w:p w:rsidR="00E550FA" w:rsidRDefault="00E550FA" w:rsidP="00543385">
      <w:pPr>
        <w:spacing w:line="276" w:lineRule="auto"/>
        <w:outlineLvl w:val="0"/>
        <w:rPr>
          <w:rStyle w:val="dash0410005f0431005f0437005f0430005f0446005f0020005f0441005f043f005f0438005f0441005f043a005f0430005f005fchar1char1"/>
          <w:b/>
        </w:rPr>
      </w:pPr>
    </w:p>
    <w:p w:rsidR="00543385" w:rsidRDefault="00543385" w:rsidP="00543385">
      <w:pPr>
        <w:spacing w:line="276" w:lineRule="auto"/>
        <w:outlineLvl w:val="0"/>
        <w:rPr>
          <w:rStyle w:val="dash0410005f0431005f0437005f0430005f0446005f0020005f0441005f043f005f0438005f0441005f043a005f0430005f005fchar1char1"/>
          <w:b/>
        </w:rPr>
      </w:pPr>
      <w:bookmarkStart w:id="0" w:name="_GoBack"/>
      <w:r>
        <w:rPr>
          <w:rStyle w:val="dash0410005f0431005f0437005f0430005f0446005f0020005f0441005f043f005f0438005f0441005f043a005f0430005f005fchar1char1"/>
          <w:b/>
        </w:rPr>
        <w:t>Описание учебно-методического и материально-технического обеспечения образовательного процесса</w:t>
      </w:r>
    </w:p>
    <w:p w:rsidR="00426834" w:rsidRDefault="00426834" w:rsidP="00426834">
      <w:pPr>
        <w:spacing w:line="276" w:lineRule="auto"/>
        <w:jc w:val="center"/>
        <w:outlineLvl w:val="0"/>
      </w:pPr>
    </w:p>
    <w:p w:rsidR="00543385" w:rsidRDefault="00543385" w:rsidP="00426834">
      <w:pPr>
        <w:spacing w:line="276" w:lineRule="auto"/>
        <w:jc w:val="center"/>
        <w:outlineLvl w:val="0"/>
        <w:rPr>
          <w:b/>
          <w:color w:val="FF0000"/>
        </w:rPr>
      </w:pPr>
      <w:r>
        <w:rPr>
          <w:b/>
        </w:rPr>
        <w:t>УМК</w:t>
      </w:r>
    </w:p>
    <w:p w:rsidR="00543385" w:rsidRDefault="00543385" w:rsidP="00543385">
      <w:pPr>
        <w:ind w:firstLine="567"/>
      </w:pPr>
      <w:r>
        <w:t>1. Примерная основная образовательная программа образовательного учреждения. Основная школа. - М.: Просвещение, 2011</w:t>
      </w:r>
    </w:p>
    <w:p w:rsidR="00543385" w:rsidRDefault="00543385" w:rsidP="00543385">
      <w:pPr>
        <w:ind w:firstLine="567"/>
      </w:pPr>
      <w:r>
        <w:t>2. Примерные программы по учебным предметам. География 5-9 классы: издательский центр «</w:t>
      </w:r>
      <w:proofErr w:type="spellStart"/>
      <w:r>
        <w:t>Вентана</w:t>
      </w:r>
      <w:proofErr w:type="spellEnd"/>
      <w:r>
        <w:t xml:space="preserve">-Граф» </w:t>
      </w:r>
      <w:smartTag w:uri="urn:schemas-microsoft-com:office:smarttags" w:element="metricconverter">
        <w:smartTagPr>
          <w:attr w:name="ProductID" w:val="2012 г"/>
        </w:smartTagPr>
        <w:r>
          <w:t>2012 г</w:t>
        </w:r>
      </w:smartTag>
      <w:r>
        <w:t xml:space="preserve">. Авторы – составители: </w:t>
      </w:r>
      <w:proofErr w:type="spellStart"/>
      <w:r>
        <w:t>А.А.Летягин</w:t>
      </w:r>
      <w:proofErr w:type="spellEnd"/>
      <w:r>
        <w:t xml:space="preserve">, И.В. </w:t>
      </w:r>
      <w:proofErr w:type="spellStart"/>
      <w:r>
        <w:t>Душина</w:t>
      </w:r>
      <w:proofErr w:type="spellEnd"/>
      <w:r>
        <w:t xml:space="preserve">, В.Б. Пятунин, Е.А. </w:t>
      </w:r>
      <w:proofErr w:type="spellStart"/>
      <w:r>
        <w:t>Таможняя</w:t>
      </w:r>
      <w:proofErr w:type="spellEnd"/>
      <w:r>
        <w:t>.</w:t>
      </w:r>
    </w:p>
    <w:p w:rsidR="00543385" w:rsidRDefault="00543385" w:rsidP="00543385">
      <w:pPr>
        <w:ind w:firstLine="567"/>
      </w:pPr>
      <w:r>
        <w:t xml:space="preserve">3. Учебник «Материки, океаны, народы и страны» 7 класс – </w:t>
      </w:r>
      <w:proofErr w:type="spellStart"/>
      <w:r>
        <w:t>И.В.Душина</w:t>
      </w:r>
      <w:proofErr w:type="spellEnd"/>
      <w:r>
        <w:t xml:space="preserve">, </w:t>
      </w:r>
      <w:proofErr w:type="spellStart"/>
      <w:r>
        <w:t>Т.Л.Смоктунович</w:t>
      </w:r>
      <w:proofErr w:type="spellEnd"/>
      <w:r>
        <w:t xml:space="preserve"> под общей редакцией </w:t>
      </w:r>
      <w:proofErr w:type="spellStart"/>
      <w:r>
        <w:t>В.П.Дронова</w:t>
      </w:r>
      <w:proofErr w:type="spellEnd"/>
      <w:r>
        <w:t xml:space="preserve"> издательский центр «</w:t>
      </w:r>
      <w:proofErr w:type="spellStart"/>
      <w:r>
        <w:t>Вентана</w:t>
      </w:r>
      <w:proofErr w:type="spellEnd"/>
      <w:r>
        <w:t xml:space="preserve"> – Граф» - 2017г.</w:t>
      </w:r>
    </w:p>
    <w:p w:rsidR="00543385" w:rsidRDefault="00543385" w:rsidP="00543385">
      <w:pPr>
        <w:ind w:firstLine="567"/>
      </w:pPr>
      <w:r>
        <w:t>4. Комплект контурных карт и атлас 7 класс издательство «</w:t>
      </w:r>
      <w:proofErr w:type="spellStart"/>
      <w:r>
        <w:t>Вентана</w:t>
      </w:r>
      <w:proofErr w:type="spellEnd"/>
      <w:r>
        <w:t xml:space="preserve"> – Граф » 2017г.</w:t>
      </w:r>
    </w:p>
    <w:p w:rsidR="00543385" w:rsidRDefault="00543385" w:rsidP="00543385">
      <w:pPr>
        <w:ind w:firstLine="567"/>
      </w:pPr>
      <w:r>
        <w:t>Дополнительная:</w:t>
      </w:r>
    </w:p>
    <w:p w:rsidR="00543385" w:rsidRDefault="00543385" w:rsidP="00543385">
      <w:pPr>
        <w:ind w:firstLine="567"/>
      </w:pPr>
      <w:r>
        <w:t>6. Мультимедийные учебные пособия по курсу географии основной школы.</w:t>
      </w:r>
    </w:p>
    <w:p w:rsidR="00543385" w:rsidRDefault="00543385" w:rsidP="00543385">
      <w:pPr>
        <w:outlineLvl w:val="0"/>
      </w:pPr>
      <w:r>
        <w:t xml:space="preserve">                      </w:t>
      </w:r>
    </w:p>
    <w:p w:rsidR="00543385" w:rsidRDefault="00543385" w:rsidP="00543385">
      <w:pPr>
        <w:outlineLvl w:val="0"/>
        <w:rPr>
          <w:b/>
        </w:rPr>
      </w:pPr>
      <w:r>
        <w:t xml:space="preserve">                                                                                                   </w:t>
      </w:r>
      <w:r>
        <w:rPr>
          <w:b/>
        </w:rPr>
        <w:t>Технические средства обучения.</w:t>
      </w:r>
    </w:p>
    <w:p w:rsidR="00543385" w:rsidRDefault="00543385" w:rsidP="00543385">
      <w:pPr>
        <w:ind w:firstLine="567"/>
      </w:pPr>
    </w:p>
    <w:p w:rsidR="00543385" w:rsidRDefault="00543385" w:rsidP="00543385">
      <w:pPr>
        <w:ind w:firstLine="567"/>
      </w:pPr>
      <w:r>
        <w:t>1. Аудиоколонки.</w:t>
      </w:r>
    </w:p>
    <w:p w:rsidR="00543385" w:rsidRDefault="00426834" w:rsidP="00426834">
      <w:pPr>
        <w:ind w:firstLine="567"/>
      </w:pPr>
      <w:r>
        <w:t>3. Персональный компьютер</w:t>
      </w:r>
    </w:p>
    <w:p w:rsidR="00543385" w:rsidRDefault="00543385" w:rsidP="00543385">
      <w:pPr>
        <w:ind w:firstLine="567"/>
        <w:rPr>
          <w:b/>
          <w:bCs/>
        </w:rPr>
      </w:pPr>
      <w:r>
        <w:t xml:space="preserve"> </w:t>
      </w:r>
    </w:p>
    <w:p w:rsidR="00543385" w:rsidRDefault="00543385" w:rsidP="00543385">
      <w:pPr>
        <w:spacing w:line="276" w:lineRule="auto"/>
        <w:ind w:firstLine="567"/>
        <w:jc w:val="center"/>
        <w:outlineLvl w:val="0"/>
        <w:rPr>
          <w:b/>
        </w:rPr>
      </w:pPr>
      <w:r>
        <w:rPr>
          <w:b/>
          <w:bCs/>
        </w:rPr>
        <w:t>Интернет-ресурсы для учителя:</w:t>
      </w:r>
    </w:p>
    <w:p w:rsidR="00543385" w:rsidRDefault="00426834" w:rsidP="00543385">
      <w:pPr>
        <w:spacing w:line="276" w:lineRule="auto"/>
      </w:pPr>
      <w:hyperlink r:id="rId5" w:history="1">
        <w:r w:rsidR="00543385">
          <w:rPr>
            <w:rStyle w:val="a3"/>
            <w:lang w:val="en-US"/>
          </w:rPr>
          <w:t>http</w:t>
        </w:r>
        <w:r w:rsidR="00543385">
          <w:rPr>
            <w:rStyle w:val="a3"/>
          </w:rPr>
          <w:t>://</w:t>
        </w:r>
        <w:r w:rsidR="00543385">
          <w:rPr>
            <w:rStyle w:val="a3"/>
            <w:lang w:val="en-US"/>
          </w:rPr>
          <w:t>www</w:t>
        </w:r>
        <w:r w:rsidR="00543385">
          <w:rPr>
            <w:rStyle w:val="a3"/>
          </w:rPr>
          <w:t>.</w:t>
        </w:r>
        <w:r w:rsidR="00543385">
          <w:rPr>
            <w:rStyle w:val="a3"/>
            <w:lang w:val="en-US"/>
          </w:rPr>
          <w:t>kremlin</w:t>
        </w:r>
        <w:r w:rsidR="00543385">
          <w:rPr>
            <w:rStyle w:val="a3"/>
          </w:rPr>
          <w:t>.</w:t>
        </w:r>
        <w:proofErr w:type="spellStart"/>
        <w:r w:rsidR="00543385">
          <w:rPr>
            <w:rStyle w:val="a3"/>
            <w:lang w:val="en-US"/>
          </w:rPr>
          <w:t>ru</w:t>
        </w:r>
        <w:proofErr w:type="spellEnd"/>
        <w:r w:rsidR="00543385">
          <w:rPr>
            <w:rStyle w:val="a3"/>
          </w:rPr>
          <w:t>/</w:t>
        </w:r>
      </w:hyperlink>
      <w:r w:rsidR="00543385">
        <w:t xml:space="preserve"> - официальный веб-сайт Президента Российской Федерации</w:t>
      </w:r>
    </w:p>
    <w:p w:rsidR="00543385" w:rsidRDefault="00426834" w:rsidP="00543385">
      <w:pPr>
        <w:spacing w:line="276" w:lineRule="auto"/>
        <w:rPr>
          <w:u w:val="single"/>
        </w:rPr>
      </w:pPr>
      <w:hyperlink r:id="rId6" w:history="1">
        <w:r w:rsidR="00543385">
          <w:rPr>
            <w:rStyle w:val="a3"/>
            <w:lang w:val="en-US"/>
          </w:rPr>
          <w:t>http</w:t>
        </w:r>
        <w:r w:rsidR="00543385">
          <w:rPr>
            <w:rStyle w:val="a3"/>
          </w:rPr>
          <w:t>://</w:t>
        </w:r>
        <w:r w:rsidR="00543385">
          <w:rPr>
            <w:rStyle w:val="a3"/>
            <w:lang w:val="en-US"/>
          </w:rPr>
          <w:t>www</w:t>
        </w:r>
        <w:r w:rsidR="00543385">
          <w:rPr>
            <w:rStyle w:val="a3"/>
          </w:rPr>
          <w:t>.</w:t>
        </w:r>
        <w:r w:rsidR="00543385">
          <w:rPr>
            <w:rStyle w:val="a3"/>
            <w:lang w:val="en-US"/>
          </w:rPr>
          <w:t>mon</w:t>
        </w:r>
      </w:hyperlink>
      <w:r w:rsidR="00543385">
        <w:rPr>
          <w:u w:val="single"/>
        </w:rPr>
        <w:t>.</w:t>
      </w:r>
      <w:hyperlink r:id="rId7" w:history="1">
        <w:proofErr w:type="spellStart"/>
        <w:r w:rsidR="00543385">
          <w:rPr>
            <w:rStyle w:val="a3"/>
            <w:lang w:val="en-US"/>
          </w:rPr>
          <w:t>gov</w:t>
        </w:r>
        <w:proofErr w:type="spellEnd"/>
        <w:r w:rsidR="00543385">
          <w:rPr>
            <w:rStyle w:val="a3"/>
          </w:rPr>
          <w:t>.</w:t>
        </w:r>
        <w:proofErr w:type="spellStart"/>
        <w:r w:rsidR="00543385">
          <w:rPr>
            <w:rStyle w:val="a3"/>
            <w:lang w:val="en-US"/>
          </w:rPr>
          <w:t>ru</w:t>
        </w:r>
        <w:proofErr w:type="spellEnd"/>
      </w:hyperlink>
      <w:r w:rsidR="00543385">
        <w:t xml:space="preserve"> – официальный сайт Министерства образования и науки РФ</w:t>
      </w:r>
    </w:p>
    <w:p w:rsidR="00543385" w:rsidRDefault="00426834" w:rsidP="00543385">
      <w:pPr>
        <w:spacing w:line="276" w:lineRule="auto"/>
        <w:rPr>
          <w:u w:val="single"/>
        </w:rPr>
      </w:pPr>
      <w:hyperlink w:history="1">
        <w:r w:rsidR="00543385">
          <w:rPr>
            <w:rStyle w:val="a3"/>
            <w:lang w:val="en-US"/>
          </w:rPr>
          <w:t>http</w:t>
        </w:r>
        <w:r w:rsidR="00543385">
          <w:rPr>
            <w:rStyle w:val="a3"/>
          </w:rPr>
          <w:t>://</w:t>
        </w:r>
        <w:r w:rsidR="00543385">
          <w:rPr>
            <w:rStyle w:val="a3"/>
            <w:lang w:val="en-US"/>
          </w:rPr>
          <w:t>www</w:t>
        </w:r>
        <w:r w:rsidR="00543385">
          <w:rPr>
            <w:rStyle w:val="a3"/>
          </w:rPr>
          <w:t>.</w:t>
        </w:r>
        <w:proofErr w:type="spellStart"/>
        <w:r w:rsidR="00543385">
          <w:rPr>
            <w:rStyle w:val="a3"/>
            <w:lang w:val="en-US"/>
          </w:rPr>
          <w:t>edu</w:t>
        </w:r>
        <w:proofErr w:type="spellEnd"/>
        <w:r w:rsidR="00543385">
          <w:rPr>
            <w:rStyle w:val="a3"/>
          </w:rPr>
          <w:t>.</w:t>
        </w:r>
        <w:proofErr w:type="spellStart"/>
        <w:r w:rsidR="00543385">
          <w:rPr>
            <w:rStyle w:val="a3"/>
            <w:lang w:val="en-US"/>
          </w:rPr>
          <w:t>ru</w:t>
        </w:r>
        <w:proofErr w:type="spellEnd"/>
      </w:hyperlink>
      <w:r w:rsidR="00543385">
        <w:t>– федеральный портал «Российское образование»</w:t>
      </w:r>
    </w:p>
    <w:p w:rsidR="00543385" w:rsidRDefault="00426834" w:rsidP="00543385">
      <w:pPr>
        <w:spacing w:line="276" w:lineRule="auto"/>
      </w:pPr>
      <w:hyperlink r:id="rId8" w:history="1">
        <w:r w:rsidR="00543385">
          <w:rPr>
            <w:rStyle w:val="a3"/>
            <w:lang w:val="en-US"/>
          </w:rPr>
          <w:t>http</w:t>
        </w:r>
        <w:r w:rsidR="00543385">
          <w:rPr>
            <w:rStyle w:val="a3"/>
          </w:rPr>
          <w:t>://</w:t>
        </w:r>
        <w:r w:rsidR="00543385">
          <w:rPr>
            <w:rStyle w:val="a3"/>
            <w:lang w:val="en-US"/>
          </w:rPr>
          <w:t>www</w:t>
        </w:r>
        <w:r w:rsidR="00543385">
          <w:rPr>
            <w:rStyle w:val="a3"/>
          </w:rPr>
          <w:t>.</w:t>
        </w:r>
        <w:r w:rsidR="00543385">
          <w:rPr>
            <w:rStyle w:val="a3"/>
            <w:lang w:val="en-US"/>
          </w:rPr>
          <w:t>school</w:t>
        </w:r>
        <w:r w:rsidR="00543385">
          <w:rPr>
            <w:rStyle w:val="a3"/>
          </w:rPr>
          <w:t>.</w:t>
        </w:r>
        <w:proofErr w:type="spellStart"/>
        <w:r w:rsidR="00543385">
          <w:rPr>
            <w:rStyle w:val="a3"/>
            <w:lang w:val="en-US"/>
          </w:rPr>
          <w:t>edu</w:t>
        </w:r>
        <w:proofErr w:type="spellEnd"/>
        <w:r w:rsidR="00543385">
          <w:rPr>
            <w:rStyle w:val="a3"/>
          </w:rPr>
          <w:t>.</w:t>
        </w:r>
        <w:proofErr w:type="spellStart"/>
        <w:r w:rsidR="00543385">
          <w:rPr>
            <w:rStyle w:val="a3"/>
            <w:lang w:val="en-US"/>
          </w:rPr>
          <w:t>ru</w:t>
        </w:r>
        <w:proofErr w:type="spellEnd"/>
      </w:hyperlink>
      <w:r w:rsidR="00543385">
        <w:t xml:space="preserve"> – российский общеобразовательный Портал</w:t>
      </w:r>
    </w:p>
    <w:p w:rsidR="00543385" w:rsidRDefault="00426834" w:rsidP="00543385">
      <w:pPr>
        <w:spacing w:line="276" w:lineRule="auto"/>
        <w:jc w:val="both"/>
        <w:rPr>
          <w:u w:val="single"/>
        </w:rPr>
      </w:pPr>
      <w:hyperlink w:history="1">
        <w:r w:rsidR="00543385">
          <w:rPr>
            <w:rStyle w:val="a3"/>
            <w:lang w:val="en-US"/>
          </w:rPr>
          <w:t>http</w:t>
        </w:r>
        <w:r w:rsidR="00543385">
          <w:rPr>
            <w:rStyle w:val="a3"/>
          </w:rPr>
          <w:t>://</w:t>
        </w:r>
      </w:hyperlink>
      <w:r w:rsidR="00543385">
        <w:rPr>
          <w:u w:val="single"/>
          <w:lang w:val="en-US"/>
        </w:rPr>
        <w:t>www</w:t>
      </w:r>
      <w:r w:rsidR="00543385">
        <w:rPr>
          <w:u w:val="single"/>
        </w:rPr>
        <w:t>.е</w:t>
      </w:r>
      <w:r w:rsidR="00543385">
        <w:rPr>
          <w:u w:val="single"/>
          <w:lang w:val="en-US"/>
        </w:rPr>
        <w:t>g</w:t>
      </w:r>
      <w:r w:rsidR="00543385">
        <w:rPr>
          <w:u w:val="single"/>
        </w:rPr>
        <w:t>е.</w:t>
      </w:r>
      <w:hyperlink r:id="rId9" w:history="1">
        <w:proofErr w:type="spellStart"/>
        <w:r w:rsidR="00543385">
          <w:rPr>
            <w:rStyle w:val="a3"/>
            <w:lang w:val="en-US"/>
          </w:rPr>
          <w:t>edu</w:t>
        </w:r>
        <w:proofErr w:type="spellEnd"/>
        <w:r w:rsidR="00543385">
          <w:rPr>
            <w:rStyle w:val="a3"/>
          </w:rPr>
          <w:t>.</w:t>
        </w:r>
        <w:proofErr w:type="spellStart"/>
        <w:r w:rsidR="00543385">
          <w:rPr>
            <w:rStyle w:val="a3"/>
            <w:lang w:val="en-US"/>
          </w:rPr>
          <w:t>ru</w:t>
        </w:r>
        <w:proofErr w:type="spellEnd"/>
      </w:hyperlink>
      <w:r w:rsidR="00543385">
        <w:t xml:space="preserve"> – портал информационной поддержки Единого государственного экзамена</w:t>
      </w:r>
    </w:p>
    <w:p w:rsidR="00543385" w:rsidRDefault="00426834" w:rsidP="00543385">
      <w:pPr>
        <w:spacing w:line="276" w:lineRule="auto"/>
        <w:rPr>
          <w:u w:val="single"/>
        </w:rPr>
      </w:pPr>
      <w:hyperlink w:history="1">
        <w:r w:rsidR="00543385">
          <w:rPr>
            <w:rStyle w:val="a3"/>
            <w:lang w:val="en-US"/>
          </w:rPr>
          <w:t>http</w:t>
        </w:r>
        <w:r w:rsidR="00543385">
          <w:rPr>
            <w:rStyle w:val="a3"/>
          </w:rPr>
          <w:t>://</w:t>
        </w:r>
        <w:r w:rsidR="00543385">
          <w:rPr>
            <w:rStyle w:val="a3"/>
            <w:lang w:val="en-US"/>
          </w:rPr>
          <w:t>www</w:t>
        </w:r>
        <w:r w:rsidR="00543385">
          <w:rPr>
            <w:rStyle w:val="a3"/>
          </w:rPr>
          <w:t>.</w:t>
        </w:r>
        <w:proofErr w:type="spellStart"/>
        <w:r w:rsidR="00543385">
          <w:rPr>
            <w:rStyle w:val="a3"/>
            <w:lang w:val="en-US"/>
          </w:rPr>
          <w:t>fsu</w:t>
        </w:r>
        <w:proofErr w:type="spellEnd"/>
        <w:r w:rsidR="00543385">
          <w:rPr>
            <w:rStyle w:val="a3"/>
          </w:rPr>
          <w:t>.</w:t>
        </w:r>
        <w:proofErr w:type="spellStart"/>
        <w:r w:rsidR="00543385">
          <w:rPr>
            <w:rStyle w:val="a3"/>
            <w:lang w:val="en-US"/>
          </w:rPr>
          <w:t>edu</w:t>
        </w:r>
        <w:proofErr w:type="spellEnd"/>
        <w:r w:rsidR="00543385">
          <w:rPr>
            <w:rStyle w:val="a3"/>
          </w:rPr>
          <w:t>.</w:t>
        </w:r>
        <w:proofErr w:type="spellStart"/>
        <w:r w:rsidR="00543385">
          <w:rPr>
            <w:rStyle w:val="a3"/>
            <w:lang w:val="en-US"/>
          </w:rPr>
          <w:t>ru</w:t>
        </w:r>
        <w:proofErr w:type="spellEnd"/>
      </w:hyperlink>
      <w:r w:rsidR="00543385">
        <w:t xml:space="preserve">– федеральный совет по учебникам </w:t>
      </w:r>
      <w:proofErr w:type="spellStart"/>
      <w:r w:rsidR="00543385">
        <w:t>МОиН</w:t>
      </w:r>
      <w:proofErr w:type="spellEnd"/>
      <w:r w:rsidR="00543385">
        <w:t xml:space="preserve"> РФ</w:t>
      </w:r>
    </w:p>
    <w:p w:rsidR="00543385" w:rsidRDefault="00426834" w:rsidP="00543385">
      <w:pPr>
        <w:spacing w:line="276" w:lineRule="auto"/>
        <w:rPr>
          <w:u w:val="single"/>
        </w:rPr>
      </w:pPr>
      <w:hyperlink r:id="rId10" w:history="1">
        <w:r w:rsidR="00543385">
          <w:rPr>
            <w:rStyle w:val="a3"/>
            <w:lang w:val="en-US"/>
          </w:rPr>
          <w:t>http</w:t>
        </w:r>
        <w:r w:rsidR="00543385">
          <w:rPr>
            <w:rStyle w:val="a3"/>
          </w:rPr>
          <w:t>://</w:t>
        </w:r>
        <w:r w:rsidR="00543385">
          <w:rPr>
            <w:rStyle w:val="a3"/>
            <w:lang w:val="en-US"/>
          </w:rPr>
          <w:t>www</w:t>
        </w:r>
        <w:r w:rsidR="00543385">
          <w:rPr>
            <w:rStyle w:val="a3"/>
          </w:rPr>
          <w:t>.</w:t>
        </w:r>
        <w:proofErr w:type="spellStart"/>
        <w:r w:rsidR="00543385">
          <w:rPr>
            <w:rStyle w:val="a3"/>
            <w:lang w:val="en-US"/>
          </w:rPr>
          <w:t>ndce</w:t>
        </w:r>
        <w:proofErr w:type="spellEnd"/>
        <w:r w:rsidR="00543385">
          <w:rPr>
            <w:rStyle w:val="a3"/>
          </w:rPr>
          <w:t>.</w:t>
        </w:r>
        <w:proofErr w:type="spellStart"/>
        <w:r w:rsidR="00543385">
          <w:rPr>
            <w:rStyle w:val="a3"/>
            <w:lang w:val="en-US"/>
          </w:rPr>
          <w:t>ru</w:t>
        </w:r>
        <w:proofErr w:type="spellEnd"/>
      </w:hyperlink>
      <w:r w:rsidR="00543385">
        <w:t>– портал учебного книгоиздания</w:t>
      </w:r>
    </w:p>
    <w:p w:rsidR="00543385" w:rsidRDefault="00426834" w:rsidP="00543385">
      <w:pPr>
        <w:spacing w:line="276" w:lineRule="auto"/>
      </w:pPr>
      <w:hyperlink r:id="rId11" w:history="1">
        <w:r w:rsidR="00543385">
          <w:rPr>
            <w:rStyle w:val="a3"/>
            <w:lang w:val="en-US"/>
          </w:rPr>
          <w:t>http</w:t>
        </w:r>
        <w:r w:rsidR="00543385">
          <w:rPr>
            <w:rStyle w:val="a3"/>
          </w:rPr>
          <w:t>://</w:t>
        </w:r>
        <w:r w:rsidR="00543385">
          <w:rPr>
            <w:rStyle w:val="a3"/>
            <w:lang w:val="en-US"/>
          </w:rPr>
          <w:t>www</w:t>
        </w:r>
        <w:r w:rsidR="00543385">
          <w:rPr>
            <w:rStyle w:val="a3"/>
          </w:rPr>
          <w:t>.</w:t>
        </w:r>
        <w:proofErr w:type="spellStart"/>
        <w:r w:rsidR="00543385">
          <w:rPr>
            <w:rStyle w:val="a3"/>
            <w:lang w:val="en-US"/>
          </w:rPr>
          <w:t>vestnik</w:t>
        </w:r>
        <w:proofErr w:type="spellEnd"/>
        <w:r w:rsidR="00543385">
          <w:rPr>
            <w:rStyle w:val="a3"/>
          </w:rPr>
          <w:t>.</w:t>
        </w:r>
        <w:proofErr w:type="spellStart"/>
        <w:r w:rsidR="00543385">
          <w:rPr>
            <w:rStyle w:val="a3"/>
            <w:lang w:val="en-US"/>
          </w:rPr>
          <w:t>edu</w:t>
        </w:r>
        <w:proofErr w:type="spellEnd"/>
        <w:r w:rsidR="00543385">
          <w:rPr>
            <w:rStyle w:val="a3"/>
          </w:rPr>
          <w:t>.</w:t>
        </w:r>
        <w:proofErr w:type="spellStart"/>
        <w:r w:rsidR="00543385">
          <w:rPr>
            <w:rStyle w:val="a3"/>
            <w:lang w:val="en-US"/>
          </w:rPr>
          <w:t>ru</w:t>
        </w:r>
        <w:proofErr w:type="spellEnd"/>
      </w:hyperlink>
      <w:r w:rsidR="00543385">
        <w:t xml:space="preserve"> – журнал Вестник образования»</w:t>
      </w:r>
    </w:p>
    <w:p w:rsidR="00543385" w:rsidRDefault="00426834" w:rsidP="00543385">
      <w:pPr>
        <w:spacing w:line="276" w:lineRule="auto"/>
      </w:pPr>
      <w:hyperlink r:id="rId12" w:history="1">
        <w:r w:rsidR="00543385">
          <w:rPr>
            <w:rStyle w:val="a3"/>
            <w:lang w:val="en-US"/>
          </w:rPr>
          <w:t>http</w:t>
        </w:r>
        <w:r w:rsidR="00543385">
          <w:rPr>
            <w:rStyle w:val="a3"/>
          </w:rPr>
          <w:t>://</w:t>
        </w:r>
        <w:r w:rsidR="00543385">
          <w:rPr>
            <w:rStyle w:val="a3"/>
            <w:lang w:val="en-US"/>
          </w:rPr>
          <w:t>www</w:t>
        </w:r>
        <w:r w:rsidR="00543385">
          <w:rPr>
            <w:rStyle w:val="a3"/>
          </w:rPr>
          <w:t>.</w:t>
        </w:r>
        <w:r w:rsidR="00543385">
          <w:rPr>
            <w:rStyle w:val="a3"/>
            <w:lang w:val="en-US"/>
          </w:rPr>
          <w:t>school</w:t>
        </w:r>
        <w:r w:rsidR="00543385">
          <w:rPr>
            <w:rStyle w:val="a3"/>
          </w:rPr>
          <w:t>-</w:t>
        </w:r>
      </w:hyperlink>
      <w:r w:rsidR="00543385">
        <w:rPr>
          <w:u w:val="single"/>
          <w:lang w:val="en-US"/>
        </w:rPr>
        <w:t>collection</w:t>
      </w:r>
      <w:r w:rsidR="00543385">
        <w:rPr>
          <w:u w:val="single"/>
        </w:rPr>
        <w:t>.</w:t>
      </w:r>
      <w:hyperlink r:id="rId13" w:history="1">
        <w:proofErr w:type="spellStart"/>
        <w:r w:rsidR="00543385">
          <w:rPr>
            <w:rStyle w:val="a3"/>
            <w:lang w:val="en-US"/>
          </w:rPr>
          <w:t>edu</w:t>
        </w:r>
        <w:proofErr w:type="spellEnd"/>
        <w:r w:rsidR="00543385">
          <w:rPr>
            <w:rStyle w:val="a3"/>
          </w:rPr>
          <w:t>.</w:t>
        </w:r>
        <w:proofErr w:type="spellStart"/>
        <w:r w:rsidR="00543385">
          <w:rPr>
            <w:rStyle w:val="a3"/>
            <w:lang w:val="en-US"/>
          </w:rPr>
          <w:t>ru</w:t>
        </w:r>
        <w:proofErr w:type="spellEnd"/>
      </w:hyperlink>
      <w:r w:rsidR="00543385">
        <w:t xml:space="preserve"> – единая коллекция цифровых образовательных ресурсов</w:t>
      </w:r>
    </w:p>
    <w:p w:rsidR="00543385" w:rsidRDefault="00426834" w:rsidP="00543385">
      <w:pPr>
        <w:spacing w:line="276" w:lineRule="auto"/>
      </w:pPr>
      <w:hyperlink r:id="rId14" w:history="1">
        <w:r w:rsidR="00543385">
          <w:rPr>
            <w:rStyle w:val="a3"/>
            <w:lang w:val="en-US"/>
          </w:rPr>
          <w:t>http</w:t>
        </w:r>
        <w:r w:rsidR="00543385">
          <w:rPr>
            <w:rStyle w:val="a3"/>
          </w:rPr>
          <w:t>://</w:t>
        </w:r>
        <w:r w:rsidR="00543385">
          <w:rPr>
            <w:rStyle w:val="a3"/>
            <w:lang w:val="en-US"/>
          </w:rPr>
          <w:t>www</w:t>
        </w:r>
        <w:r w:rsidR="00543385">
          <w:rPr>
            <w:rStyle w:val="a3"/>
          </w:rPr>
          <w:t>.</w:t>
        </w:r>
        <w:proofErr w:type="spellStart"/>
        <w:r w:rsidR="00543385">
          <w:rPr>
            <w:rStyle w:val="a3"/>
            <w:lang w:val="en-US"/>
          </w:rPr>
          <w:t>apkpro</w:t>
        </w:r>
        <w:proofErr w:type="spellEnd"/>
        <w:r w:rsidR="00543385">
          <w:rPr>
            <w:rStyle w:val="a3"/>
          </w:rPr>
          <w:t>.</w:t>
        </w:r>
        <w:proofErr w:type="spellStart"/>
        <w:r w:rsidR="00543385">
          <w:rPr>
            <w:rStyle w:val="a3"/>
            <w:lang w:val="en-US"/>
          </w:rPr>
          <w:t>ru</w:t>
        </w:r>
        <w:proofErr w:type="spellEnd"/>
      </w:hyperlink>
      <w:r w:rsidR="00543385">
        <w:t xml:space="preserve"> – Академия </w:t>
      </w:r>
      <w:proofErr w:type="gramStart"/>
      <w:r w:rsidR="00543385">
        <w:t>повышения  квалификации</w:t>
      </w:r>
      <w:proofErr w:type="gramEnd"/>
      <w:r w:rsidR="00543385">
        <w:t xml:space="preserve"> и профессиональной переподготовки работников образования</w:t>
      </w:r>
    </w:p>
    <w:p w:rsidR="00543385" w:rsidRDefault="00426834" w:rsidP="00543385">
      <w:pPr>
        <w:spacing w:line="276" w:lineRule="auto"/>
      </w:pPr>
      <w:hyperlink r:id="rId15" w:history="1">
        <w:r w:rsidR="00543385">
          <w:rPr>
            <w:rStyle w:val="a3"/>
            <w:lang w:val="en-US"/>
          </w:rPr>
          <w:t>http</w:t>
        </w:r>
        <w:r w:rsidR="00543385">
          <w:rPr>
            <w:rStyle w:val="a3"/>
          </w:rPr>
          <w:t>://</w:t>
        </w:r>
        <w:r w:rsidR="00543385">
          <w:rPr>
            <w:rStyle w:val="a3"/>
            <w:lang w:val="en-US"/>
          </w:rPr>
          <w:t>www</w:t>
        </w:r>
        <w:r w:rsidR="00543385">
          <w:rPr>
            <w:rStyle w:val="a3"/>
          </w:rPr>
          <w:t>.</w:t>
        </w:r>
        <w:proofErr w:type="spellStart"/>
        <w:r w:rsidR="00543385">
          <w:rPr>
            <w:rStyle w:val="a3"/>
            <w:lang w:val="en-US"/>
          </w:rPr>
          <w:t>prosv</w:t>
        </w:r>
        <w:proofErr w:type="spellEnd"/>
        <w:r w:rsidR="00543385">
          <w:rPr>
            <w:rStyle w:val="a3"/>
          </w:rPr>
          <w:t>.</w:t>
        </w:r>
        <w:proofErr w:type="spellStart"/>
        <w:r w:rsidR="00543385">
          <w:rPr>
            <w:rStyle w:val="a3"/>
            <w:lang w:val="en-US"/>
          </w:rPr>
          <w:t>ru</w:t>
        </w:r>
        <w:proofErr w:type="spellEnd"/>
      </w:hyperlink>
      <w:r w:rsidR="00543385">
        <w:t xml:space="preserve"> – сайт издательства «</w:t>
      </w:r>
      <w:proofErr w:type="spellStart"/>
      <w:r w:rsidR="00543385">
        <w:t>Вентана</w:t>
      </w:r>
      <w:proofErr w:type="spellEnd"/>
      <w:r w:rsidR="00543385">
        <w:t>-Граф»</w:t>
      </w:r>
    </w:p>
    <w:p w:rsidR="00543385" w:rsidRDefault="00543385" w:rsidP="00426834">
      <w:pPr>
        <w:spacing w:line="276" w:lineRule="auto"/>
      </w:pPr>
      <w:proofErr w:type="gramStart"/>
      <w:r>
        <w:rPr>
          <w:lang w:val="en-US"/>
        </w:rPr>
        <w:t>http</w:t>
      </w:r>
      <w:proofErr w:type="gramEnd"/>
      <w:r>
        <w:t>:</w:t>
      </w:r>
      <w:hyperlink r:id="rId16" w:history="1">
        <w:r>
          <w:rPr>
            <w:rStyle w:val="a3"/>
          </w:rPr>
          <w:t>//</w:t>
        </w:r>
        <w:r>
          <w:rPr>
            <w:rStyle w:val="a3"/>
            <w:lang w:val="en-US"/>
          </w:rPr>
          <w:t>www</w:t>
        </w:r>
        <w:r>
          <w:rPr>
            <w:rStyle w:val="a3"/>
          </w:rPr>
          <w:t>.</w:t>
        </w:r>
        <w:r>
          <w:rPr>
            <w:rStyle w:val="a3"/>
            <w:lang w:val="en-US"/>
          </w:rPr>
          <w:t>history</w:t>
        </w:r>
        <w:r>
          <w:rPr>
            <w:rStyle w:val="a3"/>
          </w:rPr>
          <w:t>.</w:t>
        </w:r>
        <w:proofErr w:type="spellStart"/>
        <w:r>
          <w:rPr>
            <w:rStyle w:val="a3"/>
            <w:lang w:val="en-US"/>
          </w:rPr>
          <w:t>standart</w:t>
        </w:r>
        <w:proofErr w:type="spellEnd"/>
        <w:r>
          <w:rPr>
            <w:rStyle w:val="a3"/>
          </w:rPr>
          <w:t>.</w:t>
        </w:r>
        <w:proofErr w:type="spellStart"/>
        <w:r>
          <w:rPr>
            <w:rStyle w:val="a3"/>
            <w:lang w:val="en-US"/>
          </w:rPr>
          <w:t>edu</w:t>
        </w:r>
        <w:proofErr w:type="spellEnd"/>
        <w:r>
          <w:rPr>
            <w:rStyle w:val="a3"/>
          </w:rPr>
          <w:t>.</w:t>
        </w:r>
        <w:proofErr w:type="spellStart"/>
        <w:r>
          <w:rPr>
            <w:rStyle w:val="a3"/>
            <w:lang w:val="en-US"/>
          </w:rPr>
          <w:t>ru</w:t>
        </w:r>
        <w:proofErr w:type="spellEnd"/>
      </w:hyperlink>
      <w:r>
        <w:t xml:space="preserve"> – предметный сайт издательства «Просвещение»</w:t>
      </w:r>
    </w:p>
    <w:p w:rsidR="00543385" w:rsidRDefault="00426834" w:rsidP="00426834">
      <w:pPr>
        <w:spacing w:line="276" w:lineRule="auto"/>
      </w:pPr>
      <w:hyperlink r:id="rId17" w:history="1">
        <w:r w:rsidR="00543385">
          <w:rPr>
            <w:rStyle w:val="a3"/>
            <w:lang w:val="en-US"/>
          </w:rPr>
          <w:t>http</w:t>
        </w:r>
        <w:r w:rsidR="00543385">
          <w:rPr>
            <w:rStyle w:val="a3"/>
          </w:rPr>
          <w:t>://</w:t>
        </w:r>
        <w:r w:rsidR="00543385">
          <w:rPr>
            <w:rStyle w:val="a3"/>
            <w:lang w:val="en-US"/>
          </w:rPr>
          <w:t>www</w:t>
        </w:r>
        <w:r w:rsidR="00543385">
          <w:rPr>
            <w:rStyle w:val="a3"/>
          </w:rPr>
          <w:t>.</w:t>
        </w:r>
        <w:r w:rsidR="00543385">
          <w:rPr>
            <w:rStyle w:val="a3"/>
            <w:lang w:val="en-US"/>
          </w:rPr>
          <w:t>internet</w:t>
        </w:r>
        <w:r w:rsidR="00543385">
          <w:rPr>
            <w:rStyle w:val="a3"/>
          </w:rPr>
          <w:t>-</w:t>
        </w:r>
        <w:r w:rsidR="00543385">
          <w:rPr>
            <w:rStyle w:val="a3"/>
            <w:lang w:val="en-US"/>
          </w:rPr>
          <w:t>school</w:t>
        </w:r>
        <w:r w:rsidR="00543385">
          <w:rPr>
            <w:rStyle w:val="a3"/>
          </w:rPr>
          <w:t>.</w:t>
        </w:r>
        <w:proofErr w:type="spellStart"/>
        <w:r w:rsidR="00543385">
          <w:rPr>
            <w:rStyle w:val="a3"/>
            <w:lang w:val="en-US"/>
          </w:rPr>
          <w:t>ru</w:t>
        </w:r>
        <w:proofErr w:type="spellEnd"/>
      </w:hyperlink>
      <w:r w:rsidR="00543385">
        <w:t xml:space="preserve"> – интернет-школа издательства «Просвещение»: «География»</w:t>
      </w:r>
    </w:p>
    <w:p w:rsidR="00543385" w:rsidRDefault="00543385" w:rsidP="00426834">
      <w:pPr>
        <w:spacing w:line="276" w:lineRule="auto"/>
      </w:pPr>
      <w:r>
        <w:rPr>
          <w:lang w:val="en-US"/>
        </w:rPr>
        <w:t>http</w:t>
      </w:r>
      <w:r>
        <w:t>://</w:t>
      </w:r>
      <w:hyperlink r:id="rId18" w:history="1">
        <w:r>
          <w:rPr>
            <w:rStyle w:val="a3"/>
            <w:lang w:val="en-US"/>
          </w:rPr>
          <w:t>www</w:t>
        </w:r>
        <w:r>
          <w:rPr>
            <w:rStyle w:val="a3"/>
          </w:rPr>
          <w:t>.</w:t>
        </w:r>
        <w:proofErr w:type="spellStart"/>
        <w:r>
          <w:rPr>
            <w:rStyle w:val="a3"/>
            <w:lang w:val="en-US"/>
          </w:rPr>
          <w:t>standart</w:t>
        </w:r>
        <w:proofErr w:type="spellEnd"/>
        <w:r>
          <w:rPr>
            <w:rStyle w:val="a3"/>
          </w:rPr>
          <w:t>.</w:t>
        </w:r>
        <w:proofErr w:type="spellStart"/>
        <w:r>
          <w:rPr>
            <w:rStyle w:val="a3"/>
            <w:lang w:val="en-US"/>
          </w:rPr>
          <w:t>edu</w:t>
        </w:r>
        <w:proofErr w:type="spellEnd"/>
        <w:r>
          <w:rPr>
            <w:rStyle w:val="a3"/>
          </w:rPr>
          <w:t>.</w:t>
        </w:r>
        <w:proofErr w:type="spellStart"/>
        <w:r>
          <w:rPr>
            <w:rStyle w:val="a3"/>
            <w:lang w:val="en-US"/>
          </w:rPr>
          <w:t>ru</w:t>
        </w:r>
        <w:proofErr w:type="spellEnd"/>
      </w:hyperlink>
      <w:r>
        <w:t xml:space="preserve"> – государственные образовательные стандарты второго поколения</w:t>
      </w:r>
    </w:p>
    <w:p w:rsidR="00543385" w:rsidRDefault="00543385" w:rsidP="00426834">
      <w:pPr>
        <w:spacing w:line="276" w:lineRule="auto"/>
        <w:rPr>
          <w:bCs/>
        </w:rPr>
      </w:pPr>
      <w:r>
        <w:rPr>
          <w:bCs/>
        </w:rPr>
        <w:t>Дополнительные Интернет-ресурсы</w:t>
      </w:r>
    </w:p>
    <w:p w:rsidR="00426834" w:rsidRDefault="00426834" w:rsidP="00543385">
      <w:pPr>
        <w:spacing w:line="276" w:lineRule="auto"/>
        <w:ind w:firstLine="567"/>
        <w:jc w:val="center"/>
        <w:outlineLvl w:val="0"/>
        <w:rPr>
          <w:b/>
          <w:bCs/>
        </w:rPr>
      </w:pPr>
    </w:p>
    <w:p w:rsidR="00426834" w:rsidRDefault="00426834" w:rsidP="00543385">
      <w:pPr>
        <w:spacing w:line="276" w:lineRule="auto"/>
        <w:ind w:firstLine="567"/>
        <w:jc w:val="center"/>
        <w:outlineLvl w:val="0"/>
        <w:rPr>
          <w:b/>
          <w:bCs/>
        </w:rPr>
      </w:pPr>
    </w:p>
    <w:p w:rsidR="00426834" w:rsidRDefault="00426834" w:rsidP="00543385">
      <w:pPr>
        <w:spacing w:line="276" w:lineRule="auto"/>
        <w:ind w:firstLine="567"/>
        <w:jc w:val="center"/>
        <w:outlineLvl w:val="0"/>
        <w:rPr>
          <w:b/>
          <w:bCs/>
        </w:rPr>
      </w:pPr>
    </w:p>
    <w:p w:rsidR="00543385" w:rsidRDefault="00543385" w:rsidP="00543385">
      <w:pPr>
        <w:spacing w:line="276" w:lineRule="auto"/>
        <w:ind w:firstLine="567"/>
        <w:jc w:val="center"/>
        <w:outlineLvl w:val="0"/>
        <w:rPr>
          <w:b/>
          <w:bCs/>
        </w:rPr>
      </w:pPr>
      <w:r>
        <w:rPr>
          <w:b/>
          <w:bCs/>
        </w:rPr>
        <w:t>Интернет-ресурсы для учеников:</w:t>
      </w:r>
    </w:p>
    <w:p w:rsidR="00543385" w:rsidRDefault="00426834" w:rsidP="00543385">
      <w:pPr>
        <w:spacing w:line="276" w:lineRule="auto"/>
        <w:ind w:firstLine="567"/>
      </w:pPr>
      <w:hyperlink r:id="rId19" w:history="1">
        <w:r w:rsidR="00543385">
          <w:rPr>
            <w:rStyle w:val="a3"/>
            <w:lang w:val="en-US"/>
          </w:rPr>
          <w:t>http</w:t>
        </w:r>
        <w:r w:rsidR="00543385">
          <w:rPr>
            <w:rStyle w:val="a3"/>
          </w:rPr>
          <w:t>://</w:t>
        </w:r>
        <w:r w:rsidR="00543385">
          <w:rPr>
            <w:rStyle w:val="a3"/>
            <w:lang w:val="en-US"/>
          </w:rPr>
          <w:t>www</w:t>
        </w:r>
        <w:r w:rsidR="00543385">
          <w:rPr>
            <w:rStyle w:val="a3"/>
          </w:rPr>
          <w:t>.</w:t>
        </w:r>
        <w:proofErr w:type="spellStart"/>
        <w:r w:rsidR="00543385">
          <w:rPr>
            <w:rStyle w:val="a3"/>
            <w:lang w:val="en-US"/>
          </w:rPr>
          <w:t>gumer</w:t>
        </w:r>
        <w:proofErr w:type="spellEnd"/>
        <w:r w:rsidR="00543385">
          <w:rPr>
            <w:rStyle w:val="a3"/>
          </w:rPr>
          <w:t>.</w:t>
        </w:r>
        <w:r w:rsidR="00543385">
          <w:rPr>
            <w:rStyle w:val="a3"/>
            <w:lang w:val="en-US"/>
          </w:rPr>
          <w:t>info</w:t>
        </w:r>
        <w:r w:rsidR="00543385">
          <w:rPr>
            <w:rStyle w:val="a3"/>
          </w:rPr>
          <w:t>/</w:t>
        </w:r>
        <w:r w:rsidR="00543385">
          <w:rPr>
            <w:rStyle w:val="a3"/>
            <w:lang w:val="en-US"/>
          </w:rPr>
          <w:t>Name</w:t>
        </w:r>
        <w:r w:rsidR="00543385">
          <w:rPr>
            <w:rStyle w:val="a3"/>
          </w:rPr>
          <w:t>_</w:t>
        </w:r>
        <w:proofErr w:type="spellStart"/>
        <w:r w:rsidR="00543385">
          <w:rPr>
            <w:rStyle w:val="a3"/>
            <w:lang w:val="en-US"/>
          </w:rPr>
          <w:t>Katalog</w:t>
        </w:r>
        <w:proofErr w:type="spellEnd"/>
        <w:r w:rsidR="00543385">
          <w:rPr>
            <w:rStyle w:val="a3"/>
          </w:rPr>
          <w:t>.</w:t>
        </w:r>
        <w:proofErr w:type="spellStart"/>
        <w:r w:rsidR="00543385">
          <w:rPr>
            <w:rStyle w:val="a3"/>
            <w:lang w:val="en-US"/>
          </w:rPr>
          <w:t>php</w:t>
        </w:r>
        <w:proofErr w:type="spellEnd"/>
      </w:hyperlink>
      <w:r w:rsidR="00543385">
        <w:t>- библиотека книг по географии и другим общественных наукам</w:t>
      </w:r>
    </w:p>
    <w:p w:rsidR="00543385" w:rsidRDefault="00426834" w:rsidP="00543385">
      <w:pPr>
        <w:spacing w:line="276" w:lineRule="auto"/>
        <w:ind w:firstLine="567"/>
      </w:pPr>
      <w:hyperlink w:history="1">
        <w:r w:rsidR="00543385">
          <w:rPr>
            <w:rStyle w:val="a3"/>
            <w:lang w:val="en-US"/>
          </w:rPr>
          <w:t>http</w:t>
        </w:r>
        <w:r w:rsidR="00543385">
          <w:rPr>
            <w:rStyle w:val="a3"/>
          </w:rPr>
          <w:t>://</w:t>
        </w:r>
        <w:r w:rsidR="00543385">
          <w:rPr>
            <w:rStyle w:val="a3"/>
            <w:lang w:val="en-US"/>
          </w:rPr>
          <w:t>www</w:t>
        </w:r>
        <w:r w:rsidR="00543385">
          <w:rPr>
            <w:rStyle w:val="a3"/>
          </w:rPr>
          <w:t>.</w:t>
        </w:r>
        <w:proofErr w:type="spellStart"/>
        <w:r w:rsidR="00543385">
          <w:rPr>
            <w:rStyle w:val="a3"/>
            <w:lang w:val="en-US"/>
          </w:rPr>
          <w:t>historia</w:t>
        </w:r>
        <w:proofErr w:type="spellEnd"/>
        <w:r w:rsidR="00543385">
          <w:rPr>
            <w:rStyle w:val="a3"/>
          </w:rPr>
          <w:t>.</w:t>
        </w:r>
        <w:proofErr w:type="spellStart"/>
        <w:r w:rsidR="00543385">
          <w:rPr>
            <w:rStyle w:val="a3"/>
            <w:lang w:val="en-US"/>
          </w:rPr>
          <w:t>ru</w:t>
        </w:r>
        <w:proofErr w:type="spellEnd"/>
      </w:hyperlink>
      <w:r w:rsidR="00543385">
        <w:t>– электронный журнал «География мира»</w:t>
      </w:r>
    </w:p>
    <w:p w:rsidR="00543385" w:rsidRDefault="00543385" w:rsidP="00543385">
      <w:pPr>
        <w:spacing w:line="276" w:lineRule="auto"/>
        <w:ind w:firstLine="567"/>
      </w:pPr>
      <w:proofErr w:type="gramStart"/>
      <w:r>
        <w:rPr>
          <w:u w:val="single"/>
          <w:lang w:val="en-US"/>
        </w:rPr>
        <w:t>www</w:t>
      </w:r>
      <w:proofErr w:type="gramEnd"/>
      <w:r>
        <w:rPr>
          <w:u w:val="single"/>
        </w:rPr>
        <w:t>.</w:t>
      </w:r>
      <w:hyperlink r:id="rId20" w:history="1">
        <w:r>
          <w:rPr>
            <w:rStyle w:val="a3"/>
            <w:lang w:val="en-US"/>
          </w:rPr>
          <w:t>http</w:t>
        </w:r>
        <w:r>
          <w:rPr>
            <w:rStyle w:val="a3"/>
          </w:rPr>
          <w:t>://</w:t>
        </w:r>
        <w:r>
          <w:rPr>
            <w:rStyle w:val="a3"/>
            <w:lang w:val="en-US"/>
          </w:rPr>
          <w:t>www</w:t>
        </w:r>
        <w:r>
          <w:rPr>
            <w:rStyle w:val="a3"/>
          </w:rPr>
          <w:t>.</w:t>
        </w:r>
        <w:proofErr w:type="spellStart"/>
        <w:r>
          <w:rPr>
            <w:rStyle w:val="a3"/>
            <w:lang w:val="en-US"/>
          </w:rPr>
          <w:t>elibrary</w:t>
        </w:r>
        <w:proofErr w:type="spellEnd"/>
        <w:r>
          <w:rPr>
            <w:rStyle w:val="a3"/>
          </w:rPr>
          <w:t>.</w:t>
        </w:r>
        <w:proofErr w:type="spellStart"/>
        <w:r>
          <w:rPr>
            <w:rStyle w:val="a3"/>
            <w:lang w:val="en-US"/>
          </w:rPr>
          <w:t>ru</w:t>
        </w:r>
        <w:proofErr w:type="spellEnd"/>
        <w:r>
          <w:rPr>
            <w:rStyle w:val="a3"/>
          </w:rPr>
          <w:t>/</w:t>
        </w:r>
        <w:proofErr w:type="spellStart"/>
        <w:r>
          <w:rPr>
            <w:rStyle w:val="a3"/>
            <w:lang w:val="en-US"/>
          </w:rPr>
          <w:t>defaultx</w:t>
        </w:r>
        <w:proofErr w:type="spellEnd"/>
        <w:r>
          <w:rPr>
            <w:rStyle w:val="a3"/>
          </w:rPr>
          <w:t>.</w:t>
        </w:r>
        <w:r>
          <w:rPr>
            <w:rStyle w:val="a3"/>
            <w:lang w:val="en-US"/>
          </w:rPr>
          <w:t>asp</w:t>
        </w:r>
      </w:hyperlink>
      <w:r>
        <w:t>- научная электронная библиотека</w:t>
      </w:r>
    </w:p>
    <w:p w:rsidR="00543385" w:rsidRDefault="00426834" w:rsidP="00543385">
      <w:pPr>
        <w:spacing w:line="276" w:lineRule="auto"/>
        <w:ind w:firstLine="567"/>
      </w:pPr>
      <w:hyperlink r:id="rId21" w:history="1">
        <w:r w:rsidR="00543385">
          <w:rPr>
            <w:rStyle w:val="a3"/>
          </w:rPr>
          <w:t>http://fcior.edu.ru/</w:t>
        </w:r>
      </w:hyperlink>
      <w:r w:rsidR="00543385">
        <w:t xml:space="preserve"> Федеральный центр информационно-образовательных ресурсов.</w:t>
      </w:r>
    </w:p>
    <w:p w:rsidR="00543385" w:rsidRDefault="00426834" w:rsidP="00543385">
      <w:pPr>
        <w:spacing w:line="276" w:lineRule="auto"/>
        <w:ind w:firstLine="567"/>
      </w:pPr>
      <w:hyperlink r:id="rId22" w:history="1">
        <w:r w:rsidR="00543385">
          <w:rPr>
            <w:rStyle w:val="a3"/>
          </w:rPr>
          <w:t>http://school-collection.edu.ru/</w:t>
        </w:r>
      </w:hyperlink>
      <w:r w:rsidR="00543385">
        <w:t xml:space="preserve">  Единая коллекция цифровых образовательных ресурсов».</w:t>
      </w:r>
    </w:p>
    <w:p w:rsidR="00543385" w:rsidRDefault="00543385" w:rsidP="00543385">
      <w:pPr>
        <w:spacing w:line="276" w:lineRule="auto"/>
        <w:ind w:firstLine="567"/>
        <w:jc w:val="center"/>
        <w:rPr>
          <w:rStyle w:val="dash041e005f0431005f044b005f0447005f043d005f044b005f0439005f005fchar1char1"/>
          <w:b/>
        </w:rPr>
      </w:pPr>
    </w:p>
    <w:p w:rsidR="00543385" w:rsidRDefault="00543385" w:rsidP="00543385">
      <w:pPr>
        <w:ind w:right="253"/>
        <w:jc w:val="center"/>
        <w:outlineLvl w:val="0"/>
      </w:pPr>
    </w:p>
    <w:p w:rsidR="00543385" w:rsidRDefault="00543385" w:rsidP="00543385">
      <w:pPr>
        <w:ind w:right="253"/>
        <w:jc w:val="center"/>
        <w:outlineLvl w:val="0"/>
        <w:rPr>
          <w:b/>
        </w:rPr>
      </w:pPr>
    </w:p>
    <w:p w:rsidR="00543385" w:rsidRDefault="00543385" w:rsidP="00543385">
      <w:pPr>
        <w:ind w:right="253"/>
        <w:jc w:val="center"/>
        <w:outlineLvl w:val="0"/>
        <w:rPr>
          <w:b/>
        </w:rPr>
      </w:pPr>
    </w:p>
    <w:p w:rsidR="00543385" w:rsidRDefault="00543385" w:rsidP="00543385">
      <w:pPr>
        <w:ind w:right="253"/>
        <w:jc w:val="center"/>
        <w:outlineLvl w:val="0"/>
        <w:rPr>
          <w:b/>
        </w:rPr>
      </w:pPr>
    </w:p>
    <w:bookmarkEnd w:id="0"/>
    <w:p w:rsidR="00750346" w:rsidRDefault="00750346"/>
    <w:sectPr w:rsidR="00750346" w:rsidSect="00E550FA">
      <w:pgSz w:w="16838" w:h="11906" w:orient="landscape"/>
      <w:pgMar w:top="0"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D660B"/>
    <w:multiLevelType w:val="hybridMultilevel"/>
    <w:tmpl w:val="F4364D28"/>
    <w:lvl w:ilvl="0" w:tplc="04190001">
      <w:start w:val="1"/>
      <w:numFmt w:val="bullet"/>
      <w:lvlText w:val=""/>
      <w:lvlJc w:val="left"/>
      <w:pPr>
        <w:ind w:left="1586" w:hanging="360"/>
      </w:pPr>
      <w:rPr>
        <w:rFonts w:ascii="Symbol" w:hAnsi="Symbol" w:hint="default"/>
      </w:rPr>
    </w:lvl>
    <w:lvl w:ilvl="1" w:tplc="04190003">
      <w:start w:val="1"/>
      <w:numFmt w:val="bullet"/>
      <w:lvlText w:val="o"/>
      <w:lvlJc w:val="left"/>
      <w:pPr>
        <w:ind w:left="2306" w:hanging="360"/>
      </w:pPr>
      <w:rPr>
        <w:rFonts w:ascii="Courier New" w:hAnsi="Courier New" w:cs="Courier New" w:hint="default"/>
      </w:rPr>
    </w:lvl>
    <w:lvl w:ilvl="2" w:tplc="04190005">
      <w:start w:val="1"/>
      <w:numFmt w:val="bullet"/>
      <w:lvlText w:val=""/>
      <w:lvlJc w:val="left"/>
      <w:pPr>
        <w:ind w:left="3026" w:hanging="360"/>
      </w:pPr>
      <w:rPr>
        <w:rFonts w:ascii="Wingdings" w:hAnsi="Wingdings" w:hint="default"/>
      </w:rPr>
    </w:lvl>
    <w:lvl w:ilvl="3" w:tplc="04190001">
      <w:start w:val="1"/>
      <w:numFmt w:val="bullet"/>
      <w:lvlText w:val=""/>
      <w:lvlJc w:val="left"/>
      <w:pPr>
        <w:ind w:left="3746" w:hanging="360"/>
      </w:pPr>
      <w:rPr>
        <w:rFonts w:ascii="Symbol" w:hAnsi="Symbol" w:hint="default"/>
      </w:rPr>
    </w:lvl>
    <w:lvl w:ilvl="4" w:tplc="04190003">
      <w:start w:val="1"/>
      <w:numFmt w:val="bullet"/>
      <w:lvlText w:val="o"/>
      <w:lvlJc w:val="left"/>
      <w:pPr>
        <w:ind w:left="4466" w:hanging="360"/>
      </w:pPr>
      <w:rPr>
        <w:rFonts w:ascii="Courier New" w:hAnsi="Courier New" w:cs="Courier New" w:hint="default"/>
      </w:rPr>
    </w:lvl>
    <w:lvl w:ilvl="5" w:tplc="04190005">
      <w:start w:val="1"/>
      <w:numFmt w:val="bullet"/>
      <w:lvlText w:val=""/>
      <w:lvlJc w:val="left"/>
      <w:pPr>
        <w:ind w:left="5186" w:hanging="360"/>
      </w:pPr>
      <w:rPr>
        <w:rFonts w:ascii="Wingdings" w:hAnsi="Wingdings" w:hint="default"/>
      </w:rPr>
    </w:lvl>
    <w:lvl w:ilvl="6" w:tplc="04190001">
      <w:start w:val="1"/>
      <w:numFmt w:val="bullet"/>
      <w:lvlText w:val=""/>
      <w:lvlJc w:val="left"/>
      <w:pPr>
        <w:ind w:left="5906" w:hanging="360"/>
      </w:pPr>
      <w:rPr>
        <w:rFonts w:ascii="Symbol" w:hAnsi="Symbol" w:hint="default"/>
      </w:rPr>
    </w:lvl>
    <w:lvl w:ilvl="7" w:tplc="04190003">
      <w:start w:val="1"/>
      <w:numFmt w:val="bullet"/>
      <w:lvlText w:val="o"/>
      <w:lvlJc w:val="left"/>
      <w:pPr>
        <w:ind w:left="6626" w:hanging="360"/>
      </w:pPr>
      <w:rPr>
        <w:rFonts w:ascii="Courier New" w:hAnsi="Courier New" w:cs="Courier New" w:hint="default"/>
      </w:rPr>
    </w:lvl>
    <w:lvl w:ilvl="8" w:tplc="04190005">
      <w:start w:val="1"/>
      <w:numFmt w:val="bullet"/>
      <w:lvlText w:val=""/>
      <w:lvlJc w:val="left"/>
      <w:pPr>
        <w:ind w:left="7346" w:hanging="360"/>
      </w:pPr>
      <w:rPr>
        <w:rFonts w:ascii="Wingdings" w:hAnsi="Wingdings" w:hint="default"/>
      </w:rPr>
    </w:lvl>
  </w:abstractNum>
  <w:abstractNum w:abstractNumId="1" w15:restartNumberingAfterBreak="0">
    <w:nsid w:val="5A704DA3"/>
    <w:multiLevelType w:val="multilevel"/>
    <w:tmpl w:val="6E3EC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120FA2"/>
    <w:multiLevelType w:val="hybridMultilevel"/>
    <w:tmpl w:val="D0A87B5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0D924F5"/>
    <w:multiLevelType w:val="hybridMultilevel"/>
    <w:tmpl w:val="E488D030"/>
    <w:lvl w:ilvl="0" w:tplc="CD663FD2">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8BF4679"/>
    <w:multiLevelType w:val="hybridMultilevel"/>
    <w:tmpl w:val="CA5229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C792012"/>
    <w:multiLevelType w:val="multilevel"/>
    <w:tmpl w:val="1398F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30669C"/>
    <w:multiLevelType w:val="hybridMultilevel"/>
    <w:tmpl w:val="6404783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F60"/>
    <w:rsid w:val="001860F1"/>
    <w:rsid w:val="00426834"/>
    <w:rsid w:val="00543385"/>
    <w:rsid w:val="00750346"/>
    <w:rsid w:val="009A4F60"/>
    <w:rsid w:val="00E55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863A720-6FD7-4B3F-B2F8-DC399974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3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43385"/>
    <w:rPr>
      <w:color w:val="0000FF"/>
      <w:u w:val="single"/>
    </w:rPr>
  </w:style>
  <w:style w:type="paragraph" w:styleId="a4">
    <w:name w:val="List Paragraph"/>
    <w:basedOn w:val="a"/>
    <w:uiPriority w:val="34"/>
    <w:qFormat/>
    <w:rsid w:val="00543385"/>
    <w:pPr>
      <w:ind w:left="720"/>
      <w:contextualSpacing/>
    </w:p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543385"/>
    <w:pPr>
      <w:ind w:left="720" w:firstLine="700"/>
      <w:jc w:val="both"/>
    </w:pPr>
  </w:style>
  <w:style w:type="paragraph" w:customStyle="1" w:styleId="21">
    <w:name w:val="Основной текст 21"/>
    <w:basedOn w:val="a"/>
    <w:rsid w:val="00543385"/>
    <w:pPr>
      <w:snapToGrid w:val="0"/>
      <w:ind w:left="550" w:firstLine="440"/>
      <w:jc w:val="both"/>
    </w:pPr>
    <w:rPr>
      <w:b/>
      <w:szCs w:val="20"/>
    </w:rPr>
  </w:style>
  <w:style w:type="paragraph" w:customStyle="1" w:styleId="1">
    <w:name w:val="Обычный1"/>
    <w:rsid w:val="00543385"/>
    <w:pPr>
      <w:spacing w:after="0" w:line="240" w:lineRule="auto"/>
    </w:pPr>
    <w:rPr>
      <w:rFonts w:ascii="Times New Roman" w:eastAsia="Times New Roman" w:hAnsi="Times New Roman" w:cs="Times New Roman"/>
      <w:sz w:val="20"/>
      <w:szCs w:val="20"/>
      <w:lang w:eastAsia="ru-RU"/>
    </w:rPr>
  </w:style>
  <w:style w:type="paragraph" w:customStyle="1" w:styleId="61">
    <w:name w:val="Заголовок 61"/>
    <w:basedOn w:val="1"/>
    <w:next w:val="1"/>
    <w:rsid w:val="00543385"/>
    <w:pPr>
      <w:keepNext/>
      <w:widowControl w:val="0"/>
      <w:shd w:val="clear" w:color="auto" w:fill="FFFFFF"/>
      <w:spacing w:after="120"/>
      <w:ind w:left="864"/>
    </w:pPr>
    <w:rPr>
      <w:b/>
      <w:color w:val="000000"/>
      <w:sz w:val="22"/>
    </w:rPr>
  </w:style>
  <w:style w:type="paragraph" w:customStyle="1" w:styleId="Style38">
    <w:name w:val="Style38"/>
    <w:basedOn w:val="a"/>
    <w:uiPriority w:val="99"/>
    <w:rsid w:val="00543385"/>
    <w:pPr>
      <w:widowControl w:val="0"/>
      <w:autoSpaceDE w:val="0"/>
      <w:autoSpaceDN w:val="0"/>
      <w:adjustRightInd w:val="0"/>
      <w:spacing w:line="240" w:lineRule="exact"/>
      <w:ind w:firstLine="456"/>
      <w:jc w:val="both"/>
    </w:pPr>
    <w:rPr>
      <w:rFonts w:ascii="Arial Narrow" w:hAnsi="Arial Narrow"/>
    </w:rPr>
  </w:style>
  <w:style w:type="paragraph" w:customStyle="1" w:styleId="Style40">
    <w:name w:val="Style40"/>
    <w:basedOn w:val="a"/>
    <w:uiPriority w:val="99"/>
    <w:rsid w:val="00543385"/>
    <w:pPr>
      <w:widowControl w:val="0"/>
      <w:autoSpaceDE w:val="0"/>
      <w:autoSpaceDN w:val="0"/>
      <w:adjustRightInd w:val="0"/>
    </w:pPr>
    <w:rPr>
      <w:rFonts w:ascii="Arial Narrow" w:hAnsi="Arial Narrow"/>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43385"/>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543385"/>
    <w:rPr>
      <w:rFonts w:ascii="Times New Roman" w:hAnsi="Times New Roman" w:cs="Times New Roman" w:hint="default"/>
      <w:strike w:val="0"/>
      <w:dstrike w:val="0"/>
      <w:sz w:val="24"/>
      <w:szCs w:val="24"/>
      <w:u w:val="none"/>
      <w:effect w:val="none"/>
    </w:rPr>
  </w:style>
  <w:style w:type="character" w:customStyle="1" w:styleId="FontStyle110">
    <w:name w:val="Font Style110"/>
    <w:uiPriority w:val="99"/>
    <w:rsid w:val="00543385"/>
    <w:rPr>
      <w:rFonts w:ascii="Times New Roman" w:hAnsi="Times New Roman" w:cs="Times New Roman" w:hint="default"/>
      <w:color w:val="000000"/>
      <w:sz w:val="18"/>
      <w:szCs w:val="18"/>
    </w:rPr>
  </w:style>
  <w:style w:type="character" w:customStyle="1" w:styleId="FontStyle108">
    <w:name w:val="Font Style108"/>
    <w:uiPriority w:val="99"/>
    <w:rsid w:val="00543385"/>
    <w:rPr>
      <w:rFonts w:ascii="Times New Roman" w:hAnsi="Times New Roman" w:cs="Times New Roman" w:hint="default"/>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18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edu.ru" TargetMode="External"/><Relationship Id="rId13" Type="http://schemas.openxmlformats.org/officeDocument/2006/relationships/hyperlink" Target="http://edu.ru" TargetMode="External"/><Relationship Id="rId18" Type="http://schemas.openxmlformats.org/officeDocument/2006/relationships/hyperlink" Target="http://www.standart.edu.ru" TargetMode="External"/><Relationship Id="rId3" Type="http://schemas.openxmlformats.org/officeDocument/2006/relationships/settings" Target="settings.xml"/><Relationship Id="rId21" Type="http://schemas.openxmlformats.org/officeDocument/2006/relationships/hyperlink" Target="http://fcior.edu.ru/" TargetMode="External"/><Relationship Id="rId7" Type="http://schemas.openxmlformats.org/officeDocument/2006/relationships/hyperlink" Target="http://gov.ru" TargetMode="External"/><Relationship Id="rId12" Type="http://schemas.openxmlformats.org/officeDocument/2006/relationships/hyperlink" Target="http://www.school-" TargetMode="External"/><Relationship Id="rId17" Type="http://schemas.openxmlformats.org/officeDocument/2006/relationships/hyperlink" Target="http://www.internet-school.ru" TargetMode="External"/><Relationship Id="rId2" Type="http://schemas.openxmlformats.org/officeDocument/2006/relationships/styles" Target="styles.xml"/><Relationship Id="rId16" Type="http://schemas.openxmlformats.org/officeDocument/2006/relationships/hyperlink" Target="file:///\\wvvvv.history.standart.edu.ru" TargetMode="External"/><Relationship Id="rId20" Type="http://schemas.openxmlformats.org/officeDocument/2006/relationships/hyperlink" Target="http://www.elibrary.ru/defaultx.asp" TargetMode="External"/><Relationship Id="rId1" Type="http://schemas.openxmlformats.org/officeDocument/2006/relationships/numbering" Target="numbering.xml"/><Relationship Id="rId6" Type="http://schemas.openxmlformats.org/officeDocument/2006/relationships/hyperlink" Target="http://www.mon" TargetMode="External"/><Relationship Id="rId11" Type="http://schemas.openxmlformats.org/officeDocument/2006/relationships/hyperlink" Target="http://www.vestnik.edu.ru" TargetMode="External"/><Relationship Id="rId24" Type="http://schemas.openxmlformats.org/officeDocument/2006/relationships/theme" Target="theme/theme1.xml"/><Relationship Id="rId5" Type="http://schemas.openxmlformats.org/officeDocument/2006/relationships/hyperlink" Target="http://www.kremlin.ru/" TargetMode="External"/><Relationship Id="rId15" Type="http://schemas.openxmlformats.org/officeDocument/2006/relationships/hyperlink" Target="http://www.prosv.ru" TargetMode="External"/><Relationship Id="rId23" Type="http://schemas.openxmlformats.org/officeDocument/2006/relationships/fontTable" Target="fontTable.xml"/><Relationship Id="rId10" Type="http://schemas.openxmlformats.org/officeDocument/2006/relationships/hyperlink" Target="http://www.ndce.ru" TargetMode="External"/><Relationship Id="rId19" Type="http://schemas.openxmlformats.org/officeDocument/2006/relationships/hyperlink" Target="http://www.gumer.info/Name_Katalog.php" TargetMode="External"/><Relationship Id="rId4" Type="http://schemas.openxmlformats.org/officeDocument/2006/relationships/webSettings" Target="webSettings.xml"/><Relationship Id="rId9" Type="http://schemas.openxmlformats.org/officeDocument/2006/relationships/hyperlink" Target="http://edu.ru" TargetMode="External"/><Relationship Id="rId14" Type="http://schemas.openxmlformats.org/officeDocument/2006/relationships/hyperlink" Target="http://www.apkpro.ru" TargetMode="External"/><Relationship Id="rId22"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7039</Words>
  <Characters>40124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Маркина</dc:creator>
  <cp:keywords/>
  <dc:description/>
  <cp:lastModifiedBy>Марина Маркина</cp:lastModifiedBy>
  <cp:revision>5</cp:revision>
  <dcterms:created xsi:type="dcterms:W3CDTF">2018-03-27T17:23:00Z</dcterms:created>
  <dcterms:modified xsi:type="dcterms:W3CDTF">2018-09-02T06:09:00Z</dcterms:modified>
</cp:coreProperties>
</file>